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D8" w:rsidRDefault="00D73DCF">
      <w:pPr>
        <w:pStyle w:val="Standard"/>
        <w:spacing w:before="100" w:after="10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проделанной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профилактике терроризма и экстремизма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Эрсаконского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 за  2022 год.</w:t>
      </w:r>
    </w:p>
    <w:tbl>
      <w:tblPr>
        <w:tblW w:w="9875" w:type="dxa"/>
        <w:tblInd w:w="-2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4362"/>
        <w:gridCol w:w="3100"/>
        <w:gridCol w:w="1875"/>
      </w:tblGrid>
      <w:tr w:rsidR="001640D8" w:rsidTr="001640D8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6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1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8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1640D8" w:rsidTr="001640D8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640D8" w:rsidTr="001640D8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работа по проверке бесхозных зданий, жилых домов,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пустующих заброшенных помещений на предмет установления незаконно находящихся на территории сельского поселения лиц, предметов и вещей.</w:t>
            </w:r>
          </w:p>
        </w:tc>
        <w:tc>
          <w:tcPr>
            <w:tcW w:w="31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участковый инспектор полиции</w:t>
            </w:r>
          </w:p>
        </w:tc>
        <w:tc>
          <w:tcPr>
            <w:tcW w:w="18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 апрель-июнь</w:t>
            </w:r>
          </w:p>
        </w:tc>
      </w:tr>
      <w:tr w:rsidR="001640D8" w:rsidTr="001640D8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сельских библиотеках  организован наглядный 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ериал по профилактике терроризма и экстремизма</w:t>
            </w:r>
          </w:p>
        </w:tc>
        <w:tc>
          <w:tcPr>
            <w:tcW w:w="31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 библиотек</w:t>
            </w:r>
            <w:proofErr w:type="gramEnd"/>
          </w:p>
        </w:tc>
        <w:tc>
          <w:tcPr>
            <w:tcW w:w="18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  <w:p w:rsidR="001640D8" w:rsidRDefault="00D73DCF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</w:tr>
      <w:tr w:rsidR="001640D8" w:rsidTr="001640D8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Распространены памятки по профилактике терроризма и экстремизма в населенных пунктах сельского поселения.</w:t>
            </w:r>
          </w:p>
        </w:tc>
        <w:tc>
          <w:tcPr>
            <w:tcW w:w="31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8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 ежеквартально</w:t>
            </w:r>
          </w:p>
        </w:tc>
      </w:tr>
      <w:tr w:rsidR="001640D8" w:rsidTr="001640D8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36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детской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библиотеке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рсакон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организована выставка на тему: «Терроризм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нет»</w:t>
            </w:r>
          </w:p>
        </w:tc>
        <w:tc>
          <w:tcPr>
            <w:tcW w:w="310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jc w:val="center"/>
              <w:rPr>
                <w:rFonts w:ascii="Times New Roman" w:hAnsi="Times New Roman"/>
                <w:spacing w:val="24"/>
                <w:sz w:val="24"/>
                <w:szCs w:val="24"/>
              </w:rPr>
            </w:pPr>
            <w:r>
              <w:rPr>
                <w:rFonts w:ascii="Times New Roman" w:hAnsi="Times New Roman"/>
                <w:spacing w:val="24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pacing w:val="24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pacing w:val="24"/>
                <w:sz w:val="24"/>
                <w:szCs w:val="24"/>
              </w:rPr>
              <w:t>етской библиотекой</w:t>
            </w:r>
          </w:p>
        </w:tc>
        <w:tc>
          <w:tcPr>
            <w:tcW w:w="18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rPr>
                <w:rFonts w:ascii="Times New Roman" w:hAnsi="Times New Roman"/>
                <w:spacing w:val="24"/>
                <w:sz w:val="24"/>
                <w:szCs w:val="24"/>
              </w:rPr>
            </w:pPr>
            <w:r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Сентябрь 2022 г.</w:t>
            </w:r>
          </w:p>
        </w:tc>
      </w:tr>
      <w:tr w:rsidR="001640D8" w:rsidTr="001640D8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362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Организована тематическая подборка литературы</w:t>
            </w:r>
          </w:p>
        </w:tc>
        <w:tc>
          <w:tcPr>
            <w:tcW w:w="3100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jc w:val="center"/>
              <w:rPr>
                <w:rFonts w:ascii="Times New Roman" w:hAnsi="Times New Roman"/>
                <w:spacing w:val="24"/>
                <w:sz w:val="24"/>
                <w:szCs w:val="24"/>
              </w:rPr>
            </w:pPr>
            <w:r>
              <w:rPr>
                <w:rFonts w:ascii="Times New Roman" w:hAnsi="Times New Roman"/>
                <w:spacing w:val="24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pacing w:val="24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года</w:t>
            </w:r>
          </w:p>
        </w:tc>
        <w:tc>
          <w:tcPr>
            <w:tcW w:w="187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rPr>
                <w:rFonts w:ascii="Times New Roman" w:hAnsi="Times New Roman"/>
                <w:spacing w:val="24"/>
                <w:sz w:val="24"/>
                <w:szCs w:val="24"/>
              </w:rPr>
            </w:pPr>
            <w:r>
              <w:rPr>
                <w:rFonts w:ascii="Times New Roman" w:hAnsi="Times New Roman"/>
                <w:spacing w:val="24"/>
                <w:sz w:val="24"/>
                <w:szCs w:val="24"/>
              </w:rPr>
              <w:t>зав. библиотеками</w:t>
            </w:r>
          </w:p>
        </w:tc>
      </w:tr>
      <w:tr w:rsidR="001640D8" w:rsidTr="001640D8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362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 проводятся уточнения заброшенных домов.</w:t>
            </w:r>
          </w:p>
        </w:tc>
        <w:tc>
          <w:tcPr>
            <w:tcW w:w="3100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7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главы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</w:p>
          <w:p w:rsidR="001640D8" w:rsidRDefault="00D73DCF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1640D8" w:rsidTr="001640D8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362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Были распространены памятки по профилактике терроризма и экстремизма на территории населенных пунктов сельского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40D8" w:rsidRDefault="001640D8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jc w:val="center"/>
              <w:rPr>
                <w:rFonts w:ascii="Times New Roman" w:hAnsi="Times New Roman"/>
                <w:spacing w:val="24"/>
                <w:sz w:val="24"/>
                <w:szCs w:val="24"/>
              </w:rPr>
            </w:pPr>
            <w:r>
              <w:rPr>
                <w:rFonts w:ascii="Times New Roman" w:hAnsi="Times New Roman"/>
                <w:spacing w:val="24"/>
                <w:sz w:val="24"/>
                <w:szCs w:val="24"/>
              </w:rPr>
              <w:t>Май-июнь 2021 г.</w:t>
            </w:r>
          </w:p>
        </w:tc>
        <w:tc>
          <w:tcPr>
            <w:tcW w:w="187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rPr>
                <w:rFonts w:ascii="Times New Roman" w:hAnsi="Times New Roman"/>
                <w:spacing w:val="24"/>
                <w:sz w:val="24"/>
                <w:szCs w:val="24"/>
              </w:rPr>
            </w:pPr>
            <w:r>
              <w:rPr>
                <w:rFonts w:ascii="Times New Roman" w:hAnsi="Times New Roman"/>
                <w:spacing w:val="24"/>
                <w:sz w:val="24"/>
                <w:szCs w:val="24"/>
              </w:rPr>
              <w:t>Работники СДК и</w:t>
            </w:r>
          </w:p>
          <w:p w:rsidR="001640D8" w:rsidRDefault="00D73DCF">
            <w:pPr>
              <w:pStyle w:val="Standard"/>
              <w:rPr>
                <w:rFonts w:ascii="Times New Roman" w:hAnsi="Times New Roman"/>
                <w:spacing w:val="24"/>
                <w:sz w:val="24"/>
                <w:szCs w:val="24"/>
              </w:rPr>
            </w:pPr>
            <w:bookmarkStart w:id="0" w:name="Bookmark1"/>
            <w:bookmarkEnd w:id="0"/>
            <w:r>
              <w:rPr>
                <w:rFonts w:ascii="Times New Roman" w:hAnsi="Times New Roman"/>
                <w:spacing w:val="24"/>
                <w:sz w:val="24"/>
                <w:szCs w:val="24"/>
              </w:rPr>
              <w:t>библиотек.</w:t>
            </w:r>
          </w:p>
        </w:tc>
      </w:tr>
      <w:tr w:rsidR="001640D8" w:rsidTr="001640D8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362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Экологический терроризм – новая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угроза» - беседа</w:t>
            </w:r>
          </w:p>
        </w:tc>
        <w:tc>
          <w:tcPr>
            <w:tcW w:w="3100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сельских библиотек</w:t>
            </w:r>
          </w:p>
        </w:tc>
        <w:tc>
          <w:tcPr>
            <w:tcW w:w="187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40D8" w:rsidRDefault="00D73DCF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1640D8" w:rsidRDefault="00D73DCF">
            <w:pPr>
              <w:pStyle w:val="Standard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</w:tbl>
    <w:p w:rsidR="001640D8" w:rsidRDefault="00D73DCF">
      <w:pPr>
        <w:pStyle w:val="Standard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Эрсаконского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А.М.Канкошев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sectPr w:rsidR="001640D8" w:rsidSect="001640D8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DCF" w:rsidRDefault="00D73DCF" w:rsidP="001640D8">
      <w:pPr>
        <w:spacing w:after="0" w:line="240" w:lineRule="auto"/>
      </w:pPr>
      <w:r>
        <w:separator/>
      </w:r>
    </w:p>
  </w:endnote>
  <w:endnote w:type="continuationSeparator" w:id="0">
    <w:p w:rsidR="00D73DCF" w:rsidRDefault="00D73DCF" w:rsidP="0016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DCF" w:rsidRDefault="00D73DCF" w:rsidP="001640D8">
      <w:pPr>
        <w:spacing w:after="0" w:line="240" w:lineRule="auto"/>
      </w:pPr>
      <w:r w:rsidRPr="001640D8">
        <w:rPr>
          <w:color w:val="000000"/>
        </w:rPr>
        <w:separator/>
      </w:r>
    </w:p>
  </w:footnote>
  <w:footnote w:type="continuationSeparator" w:id="0">
    <w:p w:rsidR="00D73DCF" w:rsidRDefault="00D73DCF" w:rsidP="00164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40D8"/>
    <w:rsid w:val="001640D8"/>
    <w:rsid w:val="00692A6F"/>
    <w:rsid w:val="00D7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40D8"/>
    <w:pPr>
      <w:widowControl/>
    </w:pPr>
  </w:style>
  <w:style w:type="paragraph" w:customStyle="1" w:styleId="Heading">
    <w:name w:val="Heading"/>
    <w:basedOn w:val="Standard"/>
    <w:next w:val="Textbody"/>
    <w:rsid w:val="001640D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1640D8"/>
    <w:pPr>
      <w:spacing w:after="120"/>
    </w:pPr>
  </w:style>
  <w:style w:type="paragraph" w:styleId="a3">
    <w:name w:val="List"/>
    <w:basedOn w:val="Textbody"/>
    <w:rsid w:val="001640D8"/>
    <w:rPr>
      <w:rFonts w:cs="Arial"/>
    </w:rPr>
  </w:style>
  <w:style w:type="paragraph" w:customStyle="1" w:styleId="Caption">
    <w:name w:val="Caption"/>
    <w:basedOn w:val="Standard"/>
    <w:rsid w:val="001640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1640D8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1640D8"/>
    <w:pPr>
      <w:suppressLineNumbers/>
    </w:pPr>
  </w:style>
  <w:style w:type="paragraph" w:customStyle="1" w:styleId="TableHeading">
    <w:name w:val="Table Heading"/>
    <w:basedOn w:val="TableContents"/>
    <w:rsid w:val="001640D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220</Words>
  <Characters>1255</Characters>
  <Application>Microsoft Office Word</Application>
  <DocSecurity>0</DocSecurity>
  <Lines>10</Lines>
  <Paragraphs>2</Paragraphs>
  <ScaleCrop>false</ScaleCrop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и</cp:lastModifiedBy>
  <cp:revision>1</cp:revision>
  <cp:lastPrinted>2023-06-27T15:33:00Z</cp:lastPrinted>
  <dcterms:created xsi:type="dcterms:W3CDTF">2021-07-28T07:53:00Z</dcterms:created>
  <dcterms:modified xsi:type="dcterms:W3CDTF">2023-10-30T17:29:00Z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