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B578E9" w:rsidP="00B578E9">
      <w:pPr>
        <w:spacing w:after="0" w:line="240" w:lineRule="auto"/>
        <w:ind w:left="6372" w:firstLine="708"/>
      </w:pPr>
      <w:r>
        <w:t>«___»________ 201</w:t>
      </w:r>
      <w:r w:rsidR="00C11D94">
        <w:t>6</w:t>
      </w:r>
      <w:r>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6A4D49" w:rsidRPr="00657E17" w:rsidRDefault="006A4D49" w:rsidP="00657E17">
      <w:pPr>
        <w:shd w:val="clear" w:color="auto" w:fill="00B050"/>
        <w:rPr>
          <w:rFonts w:ascii="Times New Roman" w:hAnsi="Times New Roman" w:cs="Times New Roman"/>
          <w:noProof/>
          <w:sz w:val="28"/>
          <w:szCs w:val="28"/>
          <w:lang w:eastAsia="ru-RU"/>
        </w:rPr>
      </w:pPr>
      <w:r w:rsidRPr="00657E17">
        <w:rPr>
          <w:rFonts w:ascii="Times New Roman" w:hAnsi="Times New Roman" w:cs="Times New Roman"/>
          <w:sz w:val="40"/>
          <w:szCs w:val="40"/>
        </w:rPr>
        <w:t>201</w:t>
      </w:r>
      <w:r w:rsidR="00C11D94" w:rsidRPr="00657E17">
        <w:rPr>
          <w:rFonts w:ascii="Times New Roman" w:hAnsi="Times New Roman" w:cs="Times New Roman"/>
          <w:sz w:val="40"/>
          <w:szCs w:val="40"/>
        </w:rPr>
        <w:t>6</w:t>
      </w:r>
    </w:p>
    <w:p w:rsidR="00FB2DE2" w:rsidRDefault="005D54AA" w:rsidP="00657E17">
      <w:pPr>
        <w:shd w:val="clear" w:color="auto" w:fill="00B050"/>
        <w:rPr>
          <w:noProof/>
          <w:lang w:eastAsia="ru-RU"/>
        </w:rPr>
      </w:pPr>
      <w:r w:rsidRPr="005D54AA">
        <w:t xml:space="preserve"> </w:t>
      </w:r>
      <w:r w:rsidRPr="005D54AA">
        <w:rPr>
          <w:noProof/>
          <w:lang w:eastAsia="ru-RU"/>
        </w:rPr>
        <w:t xml:space="preserve"> </w:t>
      </w:r>
      <w:r w:rsidR="00886237" w:rsidRPr="00886237">
        <w:rPr>
          <w:rFonts w:ascii="Times New Roman" w:eastAsia="Times New Roman" w:hAnsi="Times New Roman" w:cs="Times New Roman"/>
          <w:noProof/>
          <w:sz w:val="26"/>
          <w:szCs w:val="26"/>
          <w:lang w:eastAsia="ru-RU"/>
        </w:rPr>
        <w:drawing>
          <wp:inline distT="0" distB="0" distL="0" distR="0" wp14:anchorId="5D58C0A3" wp14:editId="30E32733">
            <wp:extent cx="6030595" cy="3735935"/>
            <wp:effectExtent l="0" t="0" r="0" b="0"/>
            <wp:docPr id="1" name="Рисунок 1" descr="\\Atlas\leo\КАРАЧАЕВО-ЧЕРКЕСИЯ-МО\ГП и ПЗЗ с_п_Адыге-Хабльского района\фото командировка 24.07-26.07\фото\24.07\IMG_2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las\leo\КАРАЧАЕВО-ЧЕРКЕСИЯ-МО\ГП и ПЗЗ с_п_Адыге-Хабльского района\фото командировка 24.07-26.07\фото\24.07\IMG_2242.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7372"/>
                    <a:stretch/>
                  </pic:blipFill>
                  <pic:spPr bwMode="auto">
                    <a:xfrm>
                      <a:off x="0" y="0"/>
                      <a:ext cx="6030595" cy="3735935"/>
                    </a:xfrm>
                    <a:prstGeom prst="rect">
                      <a:avLst/>
                    </a:prstGeom>
                    <a:noFill/>
                    <a:ln>
                      <a:noFill/>
                    </a:ln>
                    <a:extLst>
                      <a:ext uri="{53640926-AAD7-44D8-BBD7-CCE9431645EC}">
                        <a14:shadowObscured xmlns:a14="http://schemas.microsoft.com/office/drawing/2010/main"/>
                      </a:ext>
                    </a:extLst>
                  </pic:spPr>
                </pic:pic>
              </a:graphicData>
            </a:graphic>
          </wp:inline>
        </w:drawing>
      </w:r>
    </w:p>
    <w:p w:rsidR="00C37BF2" w:rsidRDefault="000E133F" w:rsidP="00657E17">
      <w:pPr>
        <w:shd w:val="clear" w:color="auto" w:fill="00B050"/>
        <w:rPr>
          <w:rFonts w:ascii="Times New Roman" w:hAnsi="Times New Roman" w:cs="Times New Roman"/>
          <w:sz w:val="28"/>
          <w:szCs w:val="28"/>
        </w:rPr>
      </w:pPr>
      <w:r>
        <w:pict>
          <v:rect id="AutoShape 4" o:spid="_x0000_s1111" alt="Апсуа.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6sZ0QIAAM4FAAAOAAAAZHJzL2Uyb0RvYy54bWysVF2O0zAQfkfiDpbf0/ys+5No09XStAhp&#10;gZUWDuAmTmNI7GC7TRfEA+ICHIUbcIXdGzF22m67+4IAP1i2x/7mm5nPc36xbWq0YUpzKVIcDgKM&#10;mMhlwcUqxe/fLbwJRtpQUdBaCpbiW6bxxfT5s/OuTVgkK1kXTCEAETrp2hRXxrSJ7+u8Yg3VA9ky&#10;AcZSqoYa2KqVXyjaAXpT+1EQjPxOqqJVMmdaw2nWG/HU4Zcly83bstTMoDrFwM24Wbl5aWd/ek6T&#10;laJtxfMdDfoXLBrKBTg9QGXUULRW/AlUw3MltSzNIJeNL8uS58zFANGEwaNobiraMhcLJEe3hzTp&#10;/webv9lcK8SLFEcYCdpAiS7XRjrPiGBUMJ1Duu5+3P26/3b//e7n4EO7slnrWp3A45v2Wtm4dXsl&#10;848aCTmrqFixS91C7kERgLo/Ukp2FaMF0A8thH+CYTca0NCyey0L4EGBh8vptlSN9QHZQltXuttD&#10;6djWoBwOzwIyCaDAOZh2a+uBJvvHrdLmJZMNsosUK2DnwOnmSpv+6v6K9SXkgtc1nNOkFicHgNmf&#10;gGt4am2WhCv2lziI55P5hHgkGs09EmSZd7mYEW+0CMfD7CybzbLwq/UbkqTiRcGEdbMXXkj+rLC7&#10;L9BL5iA9LWteWDhLSavVclYrtKEg/IUbLuVgebjmn9Jw+YJYHoUURiR4EcXeYjQZe2RBhl48DiZe&#10;EMYv4lFAYpItTkO64oL9e0ioS3E8jIauSkekH8UWuPE0Npo03EBrqXmTYpAGDHuJJlaBc1G4taG8&#10;7tdHqbD0H1IB5d4X2unVSrRX/1IWtyBXJUFOoDxogrCopPqMUQcNJcX605oqhlH9SoDk45AQ24Hc&#10;hgzHEWzUsWV5bKEiB6gUG4z65cz0XWvdKr6qwFPoEiOk/a4ldxK2X6hntftc0DRcJLsGZ7vS8d7d&#10;emjD098AAAD//wMAUEsDBBQABgAIAAAAIQBMoOks2AAAAAMBAAAPAAAAZHJzL2Rvd25yZXYueG1s&#10;TI9BS8NAEIXvgv9hGcGL2I0iUmI2RQpiEaGYas/T7JgEs7NpdpvEf9+pHvQyw+MNb76XLSbXqoH6&#10;0Hg2cDNLQBGX3jZcGXjfPF3PQYWIbLH1TAa+KcAiPz/LMLV+5DcailgpCeGQooE6xi7VOpQ1OQwz&#10;3xGL9+l7h1FkX2nb4yjhrtW3SXKvHTYsH2rsaFlT+VUcnIGxXA/bzeuzXl9tV573q/2y+Hgx5vJi&#10;enwAFWmKf8dwwhd0yIVp5w9sg2oNSJH4M8W7m4va/W6dZ/o/e34EAAD//wMAUEsBAi0AFAAGAAgA&#10;AAAhALaDOJL+AAAA4QEAABMAAAAAAAAAAAAAAAAAAAAAAFtDb250ZW50X1R5cGVzXS54bWxQSwEC&#10;LQAUAAYACAAAACEAOP0h/9YAAACUAQAACwAAAAAAAAAAAAAAAAAvAQAAX3JlbHMvLnJlbHNQSwEC&#10;LQAUAAYACAAAACEAdIOrGdECAADOBQAADgAAAAAAAAAAAAAAAAAuAgAAZHJzL2Uyb0RvYy54bWxQ&#10;SwECLQAUAAYACAAAACEATKDpLNgAAAADAQAADwAAAAAAAAAAAAAAAAArBQAAZHJzL2Rvd25yZXYu&#10;eG1sUEsFBgAAAAAEAAQA8wAAADAGAAAAAA==&#10;" filled="f" stroked="f">
            <o:lock v:ext="edit" aspectratio="t"/>
            <w10:wrap type="none"/>
            <w10:anchorlock/>
          </v:rect>
        </w:pict>
      </w:r>
      <w:r w:rsidR="005D54AA" w:rsidRPr="005D54AA">
        <w:rPr>
          <w:noProof/>
          <w:lang w:eastAsia="ru-RU"/>
        </w:rPr>
        <w:t xml:space="preserve"> </w:t>
      </w:r>
      <w:r>
        <w:pict>
          <v:rect id="AutoShape 6" o:spid="_x0000_s1110" alt="Апсуа.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1qo0QIAAM4FAAAOAAAAZHJzL2Uyb0RvYy54bWysVF2O0zAQfkfiDpbf0yRd9yfRpqulaRDS&#10;AistHMBNnMaQ2MF2my6IB8QFOAo34Aq7N2LstN129wUBfrBsj/3NNzOf5/xi29Row5TmUiQ4HAQY&#10;MZHLgotVgt+/y7wpRtpQUdBaCpbgW6bxxez5s/OujdlQVrIumEIAInTctQmujGlj39d5xRqqB7Jl&#10;AoylVA01sFUrv1C0A/Sm9odBMPY7qYpWyZxpDadpb8Qzh1+WLDdvy1Izg+oEAzfjZuXmpZ392TmN&#10;V4q2Fc93NOhfsGgoF+D0AJVSQ9Fa8SdQDc+V1LI0g1w2vixLnjMXA0QTBo+iualoy1wskBzdHtKk&#10;/x9s/mZzrRAvEkwwErSBEl2ujXSe0Rijgukc0nX34+7X/bf773c/Bx/alc1a1+oYHt+018rGrdsr&#10;mX/USMh5RcWKXeoWcg+KANT9kVKyqxgtgH5oIfwTDLvRgIaW3WtZAA8KPFxOt6VqrA/IFtq60t0e&#10;Sse2BuVweBaQaQAFzsG0W1sPNN4/bpU2L5lskF0kWAE7B043V9r0V/dXrC8hM17XcE7jWpwcAGZ/&#10;Aq7hqbVZEq7YX6IgWkwXU+KR4XjhkSBNvctsTrxxFk5G6Vk6n6fhV+s3JHHFi4IJ62YvvJD8WWF3&#10;X6CXzEF6Wta8sHCWklar5bxWaENB+JkbLuVgebjmn9Jw+YJYHoUUDknwYhh52Xg68UhGRl40CaZe&#10;EEYvonFAIpJmpyFdccH+PSTUJTgaDUeuSkekH8UWuPE0Nho33EBrqXmTYJAGDHuJxlaBC1G4taG8&#10;7tdHqbD0H1IB5d4X2unVSrRX/1IWtyBXJUFOoDxogrCopPqMUQcNJcH605oqhlH9SoDko5AQ24Hc&#10;howmQ9ioY8vy2EJFDlAJNhj1y7npu9a6VXxVgafQJUZI+11L7iRsv1DPave5oGm4SHYNznal4727&#10;9dCGZ78BAAD//wMAUEsDBBQABgAIAAAAIQBMoOks2AAAAAMBAAAPAAAAZHJzL2Rvd25yZXYueG1s&#10;TI9BS8NAEIXvgv9hGcGL2I0iUmI2RQpiEaGYas/T7JgEs7NpdpvEf9+pHvQyw+MNb76XLSbXqoH6&#10;0Hg2cDNLQBGX3jZcGXjfPF3PQYWIbLH1TAa+KcAiPz/LMLV+5DcailgpCeGQooE6xi7VOpQ1OQwz&#10;3xGL9+l7h1FkX2nb4yjhrtW3SXKvHTYsH2rsaFlT+VUcnIGxXA/bzeuzXl9tV573q/2y+Hgx5vJi&#10;enwAFWmKf8dwwhd0yIVp5w9sg2oNSJH4M8W7m4va/W6dZ/o/e34EAAD//wMAUEsBAi0AFAAGAAgA&#10;AAAhALaDOJL+AAAA4QEAABMAAAAAAAAAAAAAAAAAAAAAAFtDb250ZW50X1R5cGVzXS54bWxQSwEC&#10;LQAUAAYACAAAACEAOP0h/9YAAACUAQAACwAAAAAAAAAAAAAAAAAvAQAAX3JlbHMvLnJlbHNQSwEC&#10;LQAUAAYACAAAACEAZp9aqNECAADOBQAADgAAAAAAAAAAAAAAAAAuAgAAZHJzL2Uyb0RvYy54bWxQ&#10;SwECLQAUAAYACAAAACEATKDpLNgAAAADAQAADwAAAAAAAAAAAAAAAAArBQAAZHJzL2Rvd25yZXYu&#10;eG1sUEsFBgAAAAAEAAQA8wAAADAGAAAAAA==&#10;" filled="f" stroked="f">
            <o:lock v:ext="edit" aspectratio="t"/>
            <w10:wrap type="none"/>
            <w10:anchorlock/>
          </v:rect>
        </w:pict>
      </w:r>
    </w:p>
    <w:p w:rsidR="006A4D49" w:rsidRDefault="000E133F" w:rsidP="006A4D49">
      <w:pPr>
        <w:spacing w:after="0" w:line="240" w:lineRule="auto"/>
        <w:rPr>
          <w:rFonts w:ascii="Times New Roman" w:hAnsi="Times New Roman" w:cs="Times New Roman"/>
          <w:sz w:val="28"/>
          <w:szCs w:val="28"/>
        </w:rPr>
      </w:pPr>
      <w:r>
        <w:pict>
          <v:rect id="AutoShape 5" o:spid="_x0000_s1109" alt="Апсуа.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GsI0QIAAM4FAAAOAAAAZHJzL2Uyb0RvYy54bWysVF2O0zAQfkfiDpbf0yTd9CfRpqulaRDS&#10;AistHMBNnMaQ2MZ2my6IB8QFOAo34Aq7N2LstN129wUBfrBsj/3NNzOf5/xi2zZoQ5Vmgqc4HAQY&#10;UV6IkvFVit+/y70pRtoQXpJGcJriW6rxxez5s/NOJnQoatGUVCEA4TrpZIprY2Ti+7qoaUv0QEjK&#10;wVgJ1RIDW7XyS0U6QG8bfxgEY78TqpRKFFRrOM16I545/KqihXlbVZoa1KQYuBk3Kzcv7ezPzkmy&#10;UkTWrNjRIH/BoiWMg9MDVEYMQWvFnkC1rFBCi8oMCtH6oqpYQV0MEE0YPIrmpiaSulggOVoe0qT/&#10;H2zxZnOtECtTfIYRJy2U6HJthPOMRhiVVBeQrrsfd7/uv91/v/s5+CBXNmud1Ak8vpHXysat5ZUo&#10;PmrExbwmfEUvtYTcgyIAdX+klOhqSkqgH1oI/wTDbjSgoWX3WpTAgwAPl9NtpVrrA7KFtq50t4fS&#10;0a1BBRyeBdE0gAIXYNqtrQeS7B9Lpc1LKlpkFylWwM6Bk82VNv3V/RXri4ucNQ2ck6ThJweA2Z+A&#10;a3hqbZaEK/aXOIgX08U08qLheOFFQZZ5l/k88sZ5OBllZ9l8noVfrd8wSmpWlpRbN3vhhdGfFXb3&#10;BXrJHKSnRcNKC2cpabVazhuFNgSEn7vhUg6Wh2v+KQ2XL4jlUUjhMApeDGMvH08nXpRHIy+eBFMv&#10;COMX8TiI4ijLT0O6Ypz+e0ioS3E8Go5clY5IP4otcONpbCRpmYHW0rA2xSANGPYSSawCF7x0a0NY&#10;06+PUmHpP6QCyr0vtNOrlWiv/qUob0GuSoCcQHnQBGFRC/UZow4aSor1pzVRFKPmFQfJx2EU2Q7k&#10;NtFoMoSNOrYsjy2EFwCVYoNRv5ybvmutpWKrGjyFLjFc2O9aMSdh+4V6VrvPBU3DRbJrcLYrHe/d&#10;rYc2PPsNAAD//wMAUEsDBBQABgAIAAAAIQBMoOks2AAAAAMBAAAPAAAAZHJzL2Rvd25yZXYueG1s&#10;TI9BS8NAEIXvgv9hGcGL2I0iUmI2RQpiEaGYas/T7JgEs7NpdpvEf9+pHvQyw+MNb76XLSbXqoH6&#10;0Hg2cDNLQBGX3jZcGXjfPF3PQYWIbLH1TAa+KcAiPz/LMLV+5DcailgpCeGQooE6xi7VOpQ1OQwz&#10;3xGL9+l7h1FkX2nb4yjhrtW3SXKvHTYsH2rsaFlT+VUcnIGxXA/bzeuzXl9tV573q/2y+Hgx5vJi&#10;enwAFWmKf8dwwhd0yIVp5w9sg2oNSJH4M8W7m4va/W6dZ/o/e34EAAD//wMAUEsBAi0AFAAGAAgA&#10;AAAhALaDOJL+AAAA4QEAABMAAAAAAAAAAAAAAAAAAAAAAFtDb250ZW50X1R5cGVzXS54bWxQSwEC&#10;LQAUAAYACAAAACEAOP0h/9YAAACUAQAACwAAAAAAAAAAAAAAAAAvAQAAX3JlbHMvLnJlbHNQSwEC&#10;LQAUAAYACAAAACEAqvRrCNECAADOBQAADgAAAAAAAAAAAAAAAAAuAgAAZHJzL2Uyb0RvYy54bWxQ&#10;SwECLQAUAAYACAAAACEATKDpLNgAAAADAQAADwAAAAAAAAAAAAAAAAArBQAAZHJzL2Rvd25yZXYu&#10;eG1sUEsFBgAAAAAEAAQA8wAAADAGAAAAAA==&#10;" filled="f" stroked="f">
            <o:lock v:ext="edit" aspectratio="t"/>
            <w10:wrap type="none"/>
            <w10:anchorlock/>
          </v:rect>
        </w:pict>
      </w: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00F23DDB">
        <w:rPr>
          <w:rFonts w:ascii="Times New Roman" w:hAnsi="Times New Roman" w:cs="Times New Roman"/>
          <w:b/>
          <w:sz w:val="32"/>
          <w:szCs w:val="32"/>
        </w:rPr>
        <w:t xml:space="preserve"> </w:t>
      </w:r>
      <w:r w:rsidRPr="00657E17">
        <w:rPr>
          <w:rFonts w:ascii="Times New Roman" w:hAnsi="Times New Roman" w:cs="Times New Roman"/>
          <w:b/>
          <w:color w:val="00B05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657E17" w:rsidP="00370161">
      <w:pPr>
        <w:spacing w:after="0" w:line="240" w:lineRule="auto"/>
        <w:rPr>
          <w:rFonts w:ascii="Times New Roman" w:hAnsi="Times New Roman" w:cs="Times New Roman"/>
          <w:b/>
          <w:sz w:val="32"/>
          <w:szCs w:val="32"/>
        </w:rPr>
      </w:pPr>
      <w:r>
        <w:rPr>
          <w:rFonts w:ascii="Times New Roman" w:hAnsi="Times New Roman" w:cs="Times New Roman"/>
          <w:b/>
          <w:color w:val="00B050"/>
          <w:sz w:val="32"/>
          <w:szCs w:val="32"/>
        </w:rPr>
        <w:t>САДОВСКОГО</w:t>
      </w:r>
      <w:r w:rsidR="00AC1269" w:rsidRP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657E17" w:rsidRDefault="00657E17" w:rsidP="00DB5448">
      <w:pPr>
        <w:rPr>
          <w:rFonts w:ascii="Times New Roman" w:hAnsi="Times New Roman" w:cs="Times New Roman"/>
          <w:sz w:val="28"/>
          <w:szCs w:val="28"/>
        </w:rPr>
      </w:pPr>
    </w:p>
    <w:p w:rsidR="00FB2DE2" w:rsidRDefault="00FB2DE2" w:rsidP="00DB5448">
      <w:pPr>
        <w:rPr>
          <w:rFonts w:ascii="Times New Roman" w:hAnsi="Times New Roman" w:cs="Times New Roman"/>
          <w:sz w:val="28"/>
          <w:szCs w:val="28"/>
        </w:rPr>
      </w:pPr>
    </w:p>
    <w:p w:rsidR="00657E17" w:rsidRDefault="00657E17"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w:t>
      </w:r>
      <w:r w:rsidR="00657E17">
        <w:rPr>
          <w:rFonts w:ascii="Times New Roman" w:hAnsi="Times New Roman" w:cs="Times New Roman"/>
          <w:sz w:val="28"/>
          <w:szCs w:val="28"/>
        </w:rPr>
        <w:t>с</w:t>
      </w:r>
      <w:r>
        <w:rPr>
          <w:rFonts w:ascii="Times New Roman" w:hAnsi="Times New Roman" w:cs="Times New Roman"/>
          <w:sz w:val="28"/>
          <w:szCs w:val="28"/>
        </w:rPr>
        <w:t xml:space="preserve">. </w:t>
      </w:r>
      <w:r w:rsidR="00657E17">
        <w:rPr>
          <w:rFonts w:ascii="Times New Roman" w:hAnsi="Times New Roman" w:cs="Times New Roman"/>
          <w:sz w:val="28"/>
          <w:szCs w:val="28"/>
        </w:rPr>
        <w:t>Садовое</w:t>
      </w:r>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firstRow="0" w:lastRow="0" w:firstColumn="0" w:lastColumn="0" w:noHBand="0" w:noVBand="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657E17">
        <w:rPr>
          <w:rFonts w:ascii="Verdana" w:hAnsi="Verdana"/>
          <w:b/>
          <w:bCs/>
          <w:color w:val="000000"/>
        </w:rPr>
        <w:t>САДОВСКОГО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0E133F">
        <w:rPr>
          <w:rFonts w:ascii="Verdana" w:hAnsi="Verdana"/>
          <w:b/>
          <w:bCs/>
          <w:color w:val="000000"/>
        </w:rPr>
        <w:t>6</w:t>
      </w:r>
      <w:r w:rsidRPr="007C4BFB">
        <w:rPr>
          <w:rFonts w:ascii="Verdana" w:hAnsi="Verdana"/>
          <w:b/>
          <w:bCs/>
          <w:color w:val="000000"/>
        </w:rPr>
        <w:t xml:space="preserve"> ГОДА</w:t>
      </w:r>
    </w:p>
    <w:tbl>
      <w:tblPr>
        <w:tblW w:w="0" w:type="auto"/>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9"/>
        <w:gridCol w:w="7230"/>
      </w:tblGrid>
      <w:tr w:rsidR="00385C5D" w:rsidTr="0015749E">
        <w:trPr>
          <w:trHeight w:val="519"/>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85C5D" w:rsidRDefault="00385C5D" w:rsidP="00385C5D">
            <w:pPr>
              <w:autoSpaceDE w:val="0"/>
              <w:autoSpaceDN w:val="0"/>
              <w:adjustRightInd w:val="0"/>
              <w:spacing w:after="0" w:line="240" w:lineRule="auto"/>
              <w:ind w:left="91"/>
              <w:rPr>
                <w:b/>
                <w:bCs/>
                <w:color w:val="000000"/>
                <w:sz w:val="28"/>
                <w:szCs w:val="28"/>
              </w:rPr>
            </w:pPr>
          </w:p>
        </w:tc>
        <w:tc>
          <w:tcPr>
            <w:tcW w:w="7230" w:type="dxa"/>
          </w:tcPr>
          <w:p w:rsidR="00385C5D" w:rsidRDefault="00385C5D" w:rsidP="000E133F">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социальной инфраструктуры Сад</w:t>
            </w:r>
            <w:r>
              <w:rPr>
                <w:rFonts w:ascii="TimesNewRomanPSMT" w:hAnsi="TimesNewRomanPSMT" w:cs="TimesNewRomanPSMT"/>
                <w:color w:val="000000"/>
                <w:sz w:val="24"/>
                <w:szCs w:val="24"/>
              </w:rPr>
              <w:t xml:space="preserve">овского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0E133F">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85C5D" w:rsidRDefault="00385C5D" w:rsidP="00385C5D">
            <w:pPr>
              <w:autoSpaceDE w:val="0"/>
              <w:autoSpaceDN w:val="0"/>
              <w:adjustRightInd w:val="0"/>
              <w:spacing w:after="0" w:line="240" w:lineRule="auto"/>
              <w:ind w:left="91"/>
              <w:rPr>
                <w:b/>
                <w:bCs/>
                <w:color w:val="000000"/>
                <w:sz w:val="28"/>
                <w:szCs w:val="28"/>
              </w:rPr>
            </w:pPr>
          </w:p>
        </w:tc>
        <w:tc>
          <w:tcPr>
            <w:tcW w:w="7230" w:type="dxa"/>
          </w:tcPr>
          <w:p w:rsidR="00385C5D" w:rsidRPr="007C4BFB" w:rsidRDefault="00385C5D" w:rsidP="00385C5D">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385C5D" w:rsidRPr="007C4BFB" w:rsidRDefault="00385C5D" w:rsidP="00385C5D">
            <w:pPr>
              <w:autoSpaceDE w:val="0"/>
              <w:spacing w:after="0" w:line="240" w:lineRule="auto"/>
              <w:jc w:val="both"/>
              <w:rPr>
                <w:rFonts w:ascii="Verdana" w:hAnsi="Verdana"/>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385C5D" w:rsidRDefault="00385C5D" w:rsidP="00385C5D">
            <w:pPr>
              <w:autoSpaceDE w:val="0"/>
              <w:spacing w:after="0" w:line="240" w:lineRule="auto"/>
              <w:jc w:val="both"/>
              <w:rPr>
                <w:rFonts w:ascii="Verdana" w:hAnsi="Verdana"/>
                <w:color w:val="000000"/>
              </w:rPr>
            </w:pPr>
            <w:r>
              <w:rPr>
                <w:rFonts w:ascii="Verdana" w:hAnsi="Verdana"/>
                <w:color w:val="000000"/>
              </w:rPr>
              <w:t xml:space="preserve"> - Генеральный план развития</w:t>
            </w:r>
            <w:r w:rsidRPr="0090333C">
              <w:rPr>
                <w:rFonts w:ascii="Verdana" w:hAnsi="Verdana"/>
                <w:color w:val="000000"/>
              </w:rPr>
              <w:t xml:space="preserve"> </w:t>
            </w:r>
            <w:r>
              <w:rPr>
                <w:rFonts w:ascii="Verdana" w:hAnsi="Verdana"/>
                <w:color w:val="000000"/>
              </w:rPr>
              <w:t>Садовского</w:t>
            </w:r>
            <w:r w:rsidRPr="00AC1269">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p>
          <w:p w:rsidR="00385C5D" w:rsidRDefault="00385C5D" w:rsidP="00385C5D">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w:t>
            </w:r>
          </w:p>
          <w:p w:rsidR="00385C5D" w:rsidRPr="0012452C" w:rsidRDefault="00385C5D" w:rsidP="00385C5D">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p>
          <w:p w:rsidR="00385C5D" w:rsidRDefault="00385C5D" w:rsidP="0015749E">
            <w:pPr>
              <w:pStyle w:val="ac"/>
              <w:rPr>
                <w:b/>
                <w:bCs/>
                <w:color w:val="000000"/>
                <w:sz w:val="28"/>
                <w:szCs w:val="28"/>
              </w:rPr>
            </w:pPr>
            <w:r>
              <w:rPr>
                <w:rFonts w:ascii="Verdana" w:hAnsi="Verdana"/>
                <w:sz w:val="22"/>
                <w:szCs w:val="22"/>
              </w:rPr>
              <w:t xml:space="preserve"> </w:t>
            </w: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85C5D" w:rsidRDefault="00385C5D" w:rsidP="00385C5D">
            <w:pPr>
              <w:autoSpaceDE w:val="0"/>
              <w:autoSpaceDN w:val="0"/>
              <w:adjustRightInd w:val="0"/>
              <w:spacing w:after="0" w:line="240" w:lineRule="auto"/>
              <w:ind w:left="91"/>
              <w:rPr>
                <w:b/>
                <w:bCs/>
                <w:color w:val="000000"/>
                <w:sz w:val="28"/>
                <w:szCs w:val="28"/>
              </w:rPr>
            </w:pPr>
          </w:p>
        </w:tc>
        <w:tc>
          <w:tcPr>
            <w:tcW w:w="7230" w:type="dxa"/>
          </w:tcPr>
          <w:p w:rsidR="00385C5D" w:rsidRDefault="00385C5D" w:rsidP="00385C5D">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Садовского 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385C5D" w:rsidRDefault="00385C5D" w:rsidP="0015749E">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85C5D" w:rsidRDefault="00385C5D" w:rsidP="0015749E">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r>
              <w:rPr>
                <w:rFonts w:ascii="TimesNewRomanPSMT" w:hAnsi="TimesNewRomanPSMT" w:cs="TimesNewRomanPSMT"/>
                <w:color w:val="000000"/>
                <w:sz w:val="24"/>
                <w:szCs w:val="24"/>
              </w:rPr>
              <w:t>Садовского</w:t>
            </w:r>
            <w:r w:rsidRPr="004E56D5">
              <w:rPr>
                <w:rFonts w:ascii="TimesNewRomanPSMT" w:hAnsi="TimesNewRomanPSMT" w:cs="TimesNewRomanPSMT"/>
                <w:color w:val="000000"/>
                <w:sz w:val="24"/>
                <w:szCs w:val="24"/>
              </w:rPr>
              <w:t xml:space="preserve"> 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 </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7230" w:type="dxa"/>
          </w:tcPr>
          <w:p w:rsidR="00385C5D" w:rsidRPr="004E56D5" w:rsidRDefault="00385C5D" w:rsidP="0015749E">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Садовском сельском поселении.  </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0E133F">
              <w:rPr>
                <w:rFonts w:ascii="TimesNewRomanPSMT" w:hAnsi="TimesNewRomanPSMT" w:cs="TimesNewRomanPSMT"/>
                <w:color w:val="000000"/>
                <w:sz w:val="24"/>
                <w:szCs w:val="24"/>
              </w:rPr>
              <w:t>6</w:t>
            </w:r>
            <w:r>
              <w:rPr>
                <w:rFonts w:ascii="TimesNewRomanPSMT" w:hAnsi="TimesNewRomanPSMT" w:cs="TimesNewRomanPSMT"/>
                <w:color w:val="000000"/>
                <w:sz w:val="24"/>
                <w:szCs w:val="24"/>
              </w:rPr>
              <w:t>-202</w:t>
            </w:r>
            <w:r w:rsidR="000E133F">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385C5D" w:rsidRDefault="00385C5D" w:rsidP="0015749E">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tc>
      </w:tr>
      <w:tr w:rsidR="00385C5D" w:rsidTr="0015749E">
        <w:trPr>
          <w:trHeight w:val="517"/>
        </w:trPr>
        <w:tc>
          <w:tcPr>
            <w:tcW w:w="2359" w:type="dxa"/>
          </w:tcPr>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Мероприятия</w:t>
            </w:r>
          </w:p>
          <w:p w:rsidR="00385C5D" w:rsidRDefault="00385C5D" w:rsidP="00385C5D">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385C5D" w:rsidRP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385C5D" w:rsidRDefault="00385C5D" w:rsidP="00385C5D">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F23DDB" w:rsidRDefault="00F23DDB" w:rsidP="00F23DDB">
      <w:pPr>
        <w:autoSpaceDE w:val="0"/>
        <w:autoSpaceDN w:val="0"/>
        <w:adjustRightInd w:val="0"/>
        <w:spacing w:after="0" w:line="240" w:lineRule="auto"/>
        <w:ind w:firstLine="567"/>
        <w:jc w:val="center"/>
        <w:rPr>
          <w:rFonts w:ascii="Cambria" w:hAnsi="Cambria" w:cs="Cambria"/>
          <w:b/>
          <w:bCs/>
          <w:color w:val="000000"/>
          <w:sz w:val="32"/>
          <w:szCs w:val="32"/>
        </w:rPr>
      </w:pPr>
      <w:r w:rsidRPr="00F23DDB">
        <w:rPr>
          <w:rFonts w:ascii="Cambria" w:hAnsi="Cambria" w:cs="Cambria"/>
          <w:b/>
          <w:bCs/>
          <w:color w:val="000000"/>
          <w:sz w:val="32"/>
          <w:szCs w:val="32"/>
        </w:rPr>
        <w:lastRenderedPageBreak/>
        <w:t>ВВЕДЕНИЕ</w:t>
      </w:r>
    </w:p>
    <w:p w:rsidR="00F23DDB" w:rsidRPr="00F23DDB" w:rsidRDefault="00F23DDB" w:rsidP="00F23DDB">
      <w:pPr>
        <w:autoSpaceDE w:val="0"/>
        <w:autoSpaceDN w:val="0"/>
        <w:adjustRightInd w:val="0"/>
        <w:spacing w:after="0" w:line="240" w:lineRule="auto"/>
        <w:ind w:firstLine="567"/>
        <w:jc w:val="center"/>
        <w:rPr>
          <w:rFonts w:ascii="Cambria" w:hAnsi="Cambria" w:cs="Cambria"/>
          <w:color w:val="000000"/>
          <w:sz w:val="32"/>
          <w:szCs w:val="32"/>
        </w:rPr>
      </w:pP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Рациональное развитие социальной инфраструктуры – многоаспектная проблема, которая требует решения многих вопросов управления.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F23DDB">
        <w:rPr>
          <w:rFonts w:ascii="Times New Roman" w:hAnsi="Times New Roman" w:cs="Times New Roman"/>
          <w:sz w:val="28"/>
          <w:szCs w:val="28"/>
        </w:rPr>
        <w:t>для всего населения служб тепл</w:t>
      </w:r>
      <w:proofErr w:type="gramStart"/>
      <w:r w:rsidRPr="00F23DDB">
        <w:rPr>
          <w:rFonts w:ascii="Times New Roman" w:hAnsi="Times New Roman" w:cs="Times New Roman"/>
          <w:sz w:val="28"/>
          <w:szCs w:val="28"/>
        </w:rPr>
        <w:t>о-</w:t>
      </w:r>
      <w:proofErr w:type="gramEnd"/>
      <w:r w:rsidRPr="00F23DDB">
        <w:rPr>
          <w:rFonts w:ascii="Times New Roman" w:hAnsi="Times New Roman" w:cs="Times New Roman"/>
          <w:sz w:val="28"/>
          <w:szCs w:val="28"/>
        </w:rPr>
        <w:t xml:space="preserve">, электро-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w:t>
      </w:r>
      <w:r w:rsidRPr="00F23DDB">
        <w:rPr>
          <w:rFonts w:ascii="Times New Roman" w:hAnsi="Times New Roman" w:cs="Times New Roman"/>
          <w:sz w:val="28"/>
          <w:szCs w:val="28"/>
        </w:rPr>
        <w:lastRenderedPageBreak/>
        <w:t xml:space="preserve">для жизни населения. Кроме того, выделенные средства будут 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F23DDB">
        <w:rPr>
          <w:rFonts w:ascii="Times New Roman" w:hAnsi="Times New Roman" w:cs="Times New Roman"/>
          <w:sz w:val="28"/>
          <w:szCs w:val="28"/>
        </w:rPr>
        <w:t>А в ряде случаев плохо сориентированы в их важности.</w:t>
      </w:r>
      <w:proofErr w:type="gramEnd"/>
      <w:r w:rsidRPr="00F23DDB">
        <w:rPr>
          <w:rFonts w:ascii="Times New Roman"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F23DDB" w:rsidRDefault="00F23DDB" w:rsidP="00FA68A2">
      <w:pPr>
        <w:shd w:val="clear" w:color="auto" w:fill="FFFFFF" w:themeFill="background1"/>
        <w:tabs>
          <w:tab w:val="left" w:pos="1515"/>
        </w:tabs>
        <w:ind w:firstLine="567"/>
        <w:jc w:val="both"/>
        <w:rPr>
          <w:rFonts w:ascii="Times New Roman" w:hAnsi="Times New Roman" w:cs="Times New Roman"/>
          <w:b/>
          <w:color w:val="00B0F0"/>
          <w:sz w:val="28"/>
          <w:szCs w:val="28"/>
        </w:rPr>
      </w:pPr>
      <w:r w:rsidRPr="00F23DDB">
        <w:rPr>
          <w:rFonts w:ascii="Times New Roman" w:hAnsi="Times New Roman" w:cs="Times New Roman"/>
          <w:sz w:val="28"/>
          <w:szCs w:val="28"/>
        </w:rPr>
        <w:t>Таким образом, развитие социальной инфраструктуры – это многоаспектная проблема, целевой установкой решения которой является создание условий, достойных человеческой природы и адекватных ей.</w:t>
      </w: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FB2DE2" w:rsidRDefault="00FB2DE2"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641DDF" w:rsidRDefault="00641DDF" w:rsidP="006B50F6">
      <w:pPr>
        <w:spacing w:before="120" w:after="120" w:line="240" w:lineRule="auto"/>
        <w:ind w:firstLine="902"/>
        <w:jc w:val="both"/>
      </w:pPr>
      <w:r w:rsidRPr="00641DDF">
        <w:rPr>
          <w:rFonts w:ascii="Times New Roman" w:eastAsia="Times New Roman" w:hAnsi="Times New Roman" w:cs="Times New Roman"/>
          <w:sz w:val="28"/>
          <w:szCs w:val="28"/>
          <w:lang w:eastAsia="ru-RU"/>
        </w:rPr>
        <w:t xml:space="preserve">Садовское сельское поселение расположено в восточной части </w:t>
      </w:r>
      <w:proofErr w:type="spellStart"/>
      <w:r w:rsidRPr="00641DDF">
        <w:rPr>
          <w:rFonts w:ascii="Times New Roman" w:eastAsia="Times New Roman" w:hAnsi="Times New Roman" w:cs="Times New Roman"/>
          <w:sz w:val="28"/>
          <w:szCs w:val="28"/>
          <w:lang w:eastAsia="ru-RU"/>
        </w:rPr>
        <w:t>Адыге-Хабльского</w:t>
      </w:r>
      <w:proofErr w:type="spellEnd"/>
      <w:r w:rsidRPr="00641DDF">
        <w:rPr>
          <w:rFonts w:ascii="Times New Roman" w:eastAsia="Times New Roman" w:hAnsi="Times New Roman" w:cs="Times New Roman"/>
          <w:sz w:val="28"/>
          <w:szCs w:val="28"/>
          <w:lang w:eastAsia="ru-RU"/>
        </w:rPr>
        <w:t xml:space="preserve"> района. Основной отличительной особенностью территориального расположения СП является его непосредственное расположение на границе с центром Карачаево-Черкесской Республики - городским округом г. Черкесск. Село Садовое  расположено  12 км от города Черкесск и в 9 км от районного центра </w:t>
      </w:r>
      <w:proofErr w:type="spellStart"/>
      <w:r w:rsidRPr="00641DDF">
        <w:rPr>
          <w:rFonts w:ascii="Times New Roman" w:eastAsia="Times New Roman" w:hAnsi="Times New Roman" w:cs="Times New Roman"/>
          <w:sz w:val="28"/>
          <w:szCs w:val="28"/>
          <w:lang w:eastAsia="ru-RU"/>
        </w:rPr>
        <w:t>а</w:t>
      </w:r>
      <w:proofErr w:type="gramStart"/>
      <w:r w:rsidRPr="00641DDF">
        <w:rPr>
          <w:rFonts w:ascii="Times New Roman" w:eastAsia="Times New Roman" w:hAnsi="Times New Roman" w:cs="Times New Roman"/>
          <w:sz w:val="28"/>
          <w:szCs w:val="28"/>
          <w:lang w:eastAsia="ru-RU"/>
        </w:rPr>
        <w:t>.А</w:t>
      </w:r>
      <w:proofErr w:type="gramEnd"/>
      <w:r w:rsidRPr="00641DDF">
        <w:rPr>
          <w:rFonts w:ascii="Times New Roman" w:eastAsia="Times New Roman" w:hAnsi="Times New Roman" w:cs="Times New Roman"/>
          <w:sz w:val="28"/>
          <w:szCs w:val="28"/>
          <w:lang w:eastAsia="ru-RU"/>
        </w:rPr>
        <w:t>дыге-Хабль</w:t>
      </w:r>
      <w:proofErr w:type="spellEnd"/>
      <w:r w:rsidRPr="00641DDF">
        <w:rPr>
          <w:rFonts w:ascii="Times New Roman" w:eastAsia="Times New Roman" w:hAnsi="Times New Roman" w:cs="Times New Roman"/>
          <w:sz w:val="28"/>
          <w:szCs w:val="28"/>
          <w:lang w:eastAsia="ru-RU"/>
        </w:rPr>
        <w:t>. Благоприятное расположение усиливается прохождением через территорию СП участка железной дороги Невинномысск – Черкесск, участка федеральной автодороги «Подъезд к г. Черкесску от магистрали М-29 «Кавказ» и участков региональных автодорог.</w:t>
      </w:r>
      <w:r w:rsidRPr="00641DDF">
        <w:t xml:space="preserve"> </w:t>
      </w:r>
    </w:p>
    <w:p w:rsidR="00641DDF" w:rsidRDefault="00641DDF" w:rsidP="006B50F6">
      <w:pPr>
        <w:spacing w:before="120" w:after="120" w:line="240" w:lineRule="auto"/>
        <w:ind w:firstLine="902"/>
        <w:jc w:val="both"/>
        <w:rPr>
          <w:rFonts w:ascii="Times New Roman" w:eastAsia="Times New Roman" w:hAnsi="Times New Roman" w:cs="Times New Roman"/>
          <w:sz w:val="28"/>
          <w:szCs w:val="28"/>
          <w:lang w:eastAsia="ru-RU"/>
        </w:rPr>
      </w:pPr>
      <w:r w:rsidRPr="00641DDF">
        <w:rPr>
          <w:rFonts w:ascii="Times New Roman" w:eastAsia="Times New Roman" w:hAnsi="Times New Roman" w:cs="Times New Roman"/>
          <w:sz w:val="28"/>
          <w:szCs w:val="28"/>
          <w:lang w:eastAsia="ru-RU"/>
        </w:rPr>
        <w:t xml:space="preserve">Таким образом, Садовское СП имеет самое благоприятное территориальное расположение из 7-ми сельских поселений </w:t>
      </w:r>
      <w:proofErr w:type="spellStart"/>
      <w:r w:rsidRPr="00641DDF">
        <w:rPr>
          <w:rFonts w:ascii="Times New Roman" w:eastAsia="Times New Roman" w:hAnsi="Times New Roman" w:cs="Times New Roman"/>
          <w:sz w:val="28"/>
          <w:szCs w:val="28"/>
          <w:lang w:eastAsia="ru-RU"/>
        </w:rPr>
        <w:t>Адыге-Хабльского</w:t>
      </w:r>
      <w:proofErr w:type="spellEnd"/>
      <w:r w:rsidRPr="00641DDF">
        <w:rPr>
          <w:rFonts w:ascii="Times New Roman" w:eastAsia="Times New Roman" w:hAnsi="Times New Roman" w:cs="Times New Roman"/>
          <w:sz w:val="28"/>
          <w:szCs w:val="28"/>
          <w:lang w:eastAsia="ru-RU"/>
        </w:rPr>
        <w:t xml:space="preserve"> района.</w:t>
      </w:r>
    </w:p>
    <w:p w:rsidR="00AC1269" w:rsidRPr="00850B58" w:rsidRDefault="00AC1269" w:rsidP="00AC1269">
      <w:pPr>
        <w:spacing w:after="0" w:line="240" w:lineRule="auto"/>
        <w:jc w:val="right"/>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sidR="006B50F6">
        <w:rPr>
          <w:rFonts w:ascii="Verdana" w:hAnsi="Verdana" w:cs="Arial"/>
          <w:b/>
          <w:i/>
          <w:noProof/>
        </w:rPr>
        <w:t>Апсуанского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641DDF" w:rsidP="006B50F6">
      <w:pPr>
        <w:spacing w:after="0" w:line="240" w:lineRule="auto"/>
        <w:ind w:firstLine="142"/>
        <w:rPr>
          <w:rFonts w:ascii="Verdana" w:hAnsi="Verdana" w:cs="Arial"/>
          <w:b/>
          <w:i/>
          <w:noProof/>
        </w:rPr>
      </w:pPr>
      <w:r>
        <w:rPr>
          <w:rFonts w:ascii="Times New Roman" w:eastAsia="Calibri" w:hAnsi="Times New Roman" w:cs="Times New Roman"/>
          <w:noProof/>
          <w:sz w:val="26"/>
          <w:szCs w:val="26"/>
          <w:lang w:eastAsia="ru-RU"/>
        </w:rPr>
        <w:drawing>
          <wp:inline distT="0" distB="0" distL="0" distR="0">
            <wp:extent cx="6029325" cy="4676775"/>
            <wp:effectExtent l="0" t="0" r="0" b="0"/>
            <wp:docPr id="2" name="Рисунок 2" descr="_______03 Положение Садов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_______03 Положение Садовского"/>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29325" cy="4676775"/>
                    </a:xfrm>
                    <a:prstGeom prst="rect">
                      <a:avLst/>
                    </a:prstGeom>
                    <a:noFill/>
                    <a:ln>
                      <a:noFill/>
                    </a:ln>
                  </pic:spPr>
                </pic:pic>
              </a:graphicData>
            </a:graphic>
          </wp:inline>
        </w:drawing>
      </w:r>
    </w:p>
    <w:p w:rsidR="00AC1269" w:rsidRPr="00850B58" w:rsidRDefault="00AC1269" w:rsidP="00AC1269">
      <w:pPr>
        <w:spacing w:after="0" w:line="240" w:lineRule="auto"/>
        <w:ind w:firstLine="851"/>
        <w:jc w:val="center"/>
        <w:rPr>
          <w:rFonts w:ascii="Verdana" w:hAnsi="Verdana" w:cs="Arial"/>
          <w:b/>
          <w:i/>
          <w:noProof/>
        </w:rPr>
      </w:pPr>
    </w:p>
    <w:p w:rsidR="006B50F6" w:rsidRDefault="006B50F6" w:rsidP="006B50F6">
      <w:pPr>
        <w:spacing w:after="0" w:line="240" w:lineRule="auto"/>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Численность населения </w:t>
      </w:r>
      <w:r w:rsidR="00641DDF" w:rsidRPr="00641DDF">
        <w:rPr>
          <w:rFonts w:ascii="Times New Roman" w:eastAsia="Times New Roman" w:hAnsi="Times New Roman" w:cs="Times New Roman"/>
          <w:noProof/>
          <w:sz w:val="28"/>
          <w:szCs w:val="28"/>
          <w:lang w:eastAsia="ru-RU"/>
        </w:rPr>
        <w:t xml:space="preserve">Садовского сельского поселения </w:t>
      </w:r>
      <w:r w:rsidR="00641DDF">
        <w:rPr>
          <w:rFonts w:ascii="Times New Roman" w:eastAsia="Times New Roman" w:hAnsi="Times New Roman" w:cs="Times New Roman"/>
          <w:noProof/>
          <w:sz w:val="28"/>
          <w:szCs w:val="28"/>
          <w:lang w:eastAsia="ru-RU"/>
        </w:rPr>
        <w:t>п</w:t>
      </w:r>
      <w:r w:rsidR="00641DDF" w:rsidRPr="00641DDF">
        <w:rPr>
          <w:rFonts w:ascii="Times New Roman" w:eastAsia="Times New Roman" w:hAnsi="Times New Roman" w:cs="Times New Roman"/>
          <w:noProof/>
          <w:sz w:val="28"/>
          <w:szCs w:val="28"/>
          <w:lang w:eastAsia="ru-RU"/>
        </w:rPr>
        <w:t xml:space="preserve">о официальным результатам переписи 2010г.,  составила 1 672 человека – 10,3% населения Адыге-Хабльского района. Все население в районе является сельским. В административно-территориальный состав Садовского сельского поселения </w:t>
      </w:r>
      <w:r w:rsidR="00641DDF" w:rsidRPr="00641DDF">
        <w:rPr>
          <w:rFonts w:ascii="Times New Roman" w:eastAsia="Times New Roman" w:hAnsi="Times New Roman" w:cs="Times New Roman"/>
          <w:noProof/>
          <w:sz w:val="28"/>
          <w:szCs w:val="28"/>
          <w:lang w:eastAsia="ru-RU"/>
        </w:rPr>
        <w:lastRenderedPageBreak/>
        <w:t>входит всего один населенный пункт – село Садовое, где, соответственно, и сосредоточено всё население поселения.</w:t>
      </w:r>
    </w:p>
    <w:p w:rsidR="00641DDF" w:rsidRPr="006B50F6" w:rsidRDefault="00641DDF" w:rsidP="006B50F6">
      <w:pPr>
        <w:spacing w:after="0" w:line="240" w:lineRule="auto"/>
        <w:jc w:val="both"/>
        <w:rPr>
          <w:rFonts w:ascii="Verdana" w:hAnsi="Verdana" w:cs="Arial"/>
          <w:b/>
          <w:i/>
          <w:sz w:val="28"/>
          <w:szCs w:val="28"/>
        </w:rPr>
      </w:pPr>
    </w:p>
    <w:p w:rsidR="00AC1269" w:rsidRPr="00850B58" w:rsidRDefault="00AC1269" w:rsidP="00AC1269">
      <w:pPr>
        <w:spacing w:after="0" w:line="240" w:lineRule="auto"/>
        <w:jc w:val="right"/>
        <w:rPr>
          <w:rFonts w:ascii="Verdana" w:hAnsi="Verdana" w:cs="Arial"/>
          <w:b/>
          <w:i/>
        </w:rPr>
      </w:pPr>
      <w:r w:rsidRPr="00850B58">
        <w:rPr>
          <w:rFonts w:ascii="Verdana" w:hAnsi="Verdana" w:cs="Arial"/>
          <w:b/>
          <w:i/>
        </w:rPr>
        <w:t xml:space="preserve">Распределение численность населения </w:t>
      </w:r>
      <w:proofErr w:type="spellStart"/>
      <w:r>
        <w:rPr>
          <w:rFonts w:ascii="Verdana" w:hAnsi="Verdana" w:cs="Arial"/>
          <w:b/>
          <w:i/>
        </w:rPr>
        <w:t>Адыге-Хабльского</w:t>
      </w:r>
      <w:proofErr w:type="spellEnd"/>
      <w:r w:rsidRPr="00850B58">
        <w:rPr>
          <w:rFonts w:ascii="Verdana" w:hAnsi="Verdana" w:cs="Arial"/>
          <w:b/>
          <w:i/>
        </w:rPr>
        <w:t xml:space="preserve"> района</w:t>
      </w:r>
    </w:p>
    <w:p w:rsidR="00AC1269" w:rsidRDefault="00AC1269" w:rsidP="00AC1269">
      <w:pPr>
        <w:spacing w:after="0" w:line="240" w:lineRule="auto"/>
        <w:jc w:val="right"/>
        <w:rPr>
          <w:rFonts w:ascii="Verdana" w:hAnsi="Verdana" w:cs="Arial"/>
          <w:b/>
          <w:i/>
        </w:rPr>
      </w:pPr>
      <w:r w:rsidRPr="00850B58">
        <w:rPr>
          <w:rFonts w:ascii="Verdana" w:hAnsi="Verdana" w:cs="Arial"/>
          <w:b/>
          <w:i/>
        </w:rPr>
        <w:t>в разрезе муниципальных образований.</w:t>
      </w:r>
    </w:p>
    <w:p w:rsidR="006B50F6" w:rsidRDefault="00641DDF" w:rsidP="00AC1269">
      <w:pPr>
        <w:spacing w:after="0" w:line="240" w:lineRule="auto"/>
        <w:rPr>
          <w:rFonts w:ascii="Verdana" w:hAnsi="Verdana"/>
          <w:noProof/>
          <w:lang w:eastAsia="ru-RU"/>
        </w:rPr>
      </w:pPr>
      <w:r>
        <w:rPr>
          <w:rFonts w:ascii="Times New Roman" w:eastAsia="Times New Roman" w:hAnsi="Times New Roman" w:cs="Times New Roman"/>
          <w:noProof/>
          <w:sz w:val="24"/>
          <w:szCs w:val="24"/>
          <w:lang w:eastAsia="ru-RU"/>
        </w:rPr>
        <w:drawing>
          <wp:inline distT="0" distB="0" distL="0" distR="0">
            <wp:extent cx="6030595" cy="311766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l="9470" t="14476" b="9576"/>
                    <a:stretch>
                      <a:fillRect/>
                    </a:stretch>
                  </pic:blipFill>
                  <pic:spPr bwMode="auto">
                    <a:xfrm>
                      <a:off x="0" y="0"/>
                      <a:ext cx="6030595" cy="3117669"/>
                    </a:xfrm>
                    <a:prstGeom prst="rect">
                      <a:avLst/>
                    </a:prstGeom>
                    <a:noFill/>
                    <a:ln>
                      <a:noFill/>
                    </a:ln>
                  </pic:spPr>
                </pic:pic>
              </a:graphicData>
            </a:graphic>
          </wp:inline>
        </w:drawing>
      </w:r>
    </w:p>
    <w:p w:rsidR="006B50F6" w:rsidRDefault="006B50F6" w:rsidP="006B50F6">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Население Адыге-Хабльского района по территории распределено относительно равномерно. </w:t>
      </w:r>
      <w:r w:rsidR="00641DDF">
        <w:rPr>
          <w:rFonts w:ascii="Times New Roman" w:eastAsia="Times New Roman" w:hAnsi="Times New Roman" w:cs="Times New Roman"/>
          <w:noProof/>
          <w:sz w:val="28"/>
          <w:szCs w:val="28"/>
          <w:lang w:eastAsia="ru-RU"/>
        </w:rPr>
        <w:t>Садовское СП имеет 4</w:t>
      </w:r>
      <w:r w:rsidR="00641DDF" w:rsidRPr="00641DDF">
        <w:rPr>
          <w:rFonts w:ascii="Times New Roman" w:eastAsia="Times New Roman" w:hAnsi="Times New Roman" w:cs="Times New Roman"/>
          <w:noProof/>
          <w:sz w:val="28"/>
          <w:szCs w:val="28"/>
          <w:lang w:eastAsia="ru-RU"/>
        </w:rPr>
        <w:t>-ю численность населения в районе.</w:t>
      </w:r>
    </w:p>
    <w:p w:rsidR="00641DDF" w:rsidRPr="006B50F6" w:rsidRDefault="00641DDF" w:rsidP="006B50F6">
      <w:pPr>
        <w:spacing w:after="0" w:line="240" w:lineRule="auto"/>
        <w:ind w:firstLine="851"/>
        <w:jc w:val="both"/>
        <w:rPr>
          <w:rFonts w:ascii="Times New Roman" w:eastAsia="Times New Roman" w:hAnsi="Times New Roman" w:cs="Times New Roman"/>
          <w:noProof/>
          <w:sz w:val="28"/>
          <w:szCs w:val="28"/>
          <w:lang w:eastAsia="ru-RU"/>
        </w:rPr>
      </w:pPr>
    </w:p>
    <w:p w:rsidR="00AC1269" w:rsidRDefault="006B50F6" w:rsidP="006B50F6">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Площадь территории Апсуанского сельского поселения составляет </w:t>
      </w:r>
      <w:r w:rsidR="00641DDF" w:rsidRPr="00641DDF">
        <w:rPr>
          <w:rFonts w:ascii="Times New Roman" w:eastAsia="Times New Roman" w:hAnsi="Times New Roman" w:cs="Times New Roman"/>
          <w:noProof/>
          <w:sz w:val="28"/>
          <w:szCs w:val="28"/>
          <w:lang w:eastAsia="ru-RU"/>
        </w:rPr>
        <w:t>3607,9</w:t>
      </w:r>
      <w:r w:rsidR="00641DDF">
        <w:rPr>
          <w:rFonts w:ascii="Times New Roman" w:eastAsia="Times New Roman" w:hAnsi="Times New Roman" w:cs="Times New Roman"/>
          <w:noProof/>
          <w:sz w:val="28"/>
          <w:szCs w:val="28"/>
          <w:lang w:eastAsia="ru-RU"/>
        </w:rPr>
        <w:t xml:space="preserve"> га</w:t>
      </w:r>
      <w:r w:rsidRPr="006B50F6">
        <w:rPr>
          <w:rFonts w:ascii="Times New Roman" w:eastAsia="Times New Roman" w:hAnsi="Times New Roman" w:cs="Times New Roman"/>
          <w:noProof/>
          <w:sz w:val="28"/>
          <w:szCs w:val="28"/>
          <w:lang w:eastAsia="ru-RU"/>
        </w:rPr>
        <w:t xml:space="preserve">. Данное муниципальное образование занимает </w:t>
      </w:r>
      <w:r w:rsidR="00641DDF">
        <w:rPr>
          <w:rFonts w:ascii="Times New Roman" w:eastAsia="Times New Roman" w:hAnsi="Times New Roman" w:cs="Times New Roman"/>
          <w:noProof/>
          <w:sz w:val="28"/>
          <w:szCs w:val="28"/>
          <w:lang w:eastAsia="ru-RU"/>
        </w:rPr>
        <w:t>11,3</w:t>
      </w:r>
      <w:r w:rsidRPr="006B50F6">
        <w:rPr>
          <w:rFonts w:ascii="Times New Roman" w:eastAsia="Times New Roman" w:hAnsi="Times New Roman" w:cs="Times New Roman"/>
          <w:noProof/>
          <w:sz w:val="28"/>
          <w:szCs w:val="28"/>
          <w:lang w:eastAsia="ru-RU"/>
        </w:rPr>
        <w:t>% территории Адыге-Хабльского района</w:t>
      </w:r>
      <w:r w:rsidR="00641DDF">
        <w:rPr>
          <w:rFonts w:ascii="Times New Roman" w:eastAsia="Times New Roman" w:hAnsi="Times New Roman" w:cs="Times New Roman"/>
          <w:noProof/>
          <w:sz w:val="28"/>
          <w:szCs w:val="28"/>
          <w:lang w:eastAsia="ru-RU"/>
        </w:rPr>
        <w:t>.</w:t>
      </w:r>
    </w:p>
    <w:p w:rsidR="00641DDF" w:rsidRDefault="00641DDF" w:rsidP="006B50F6">
      <w:pPr>
        <w:spacing w:after="0" w:line="240" w:lineRule="auto"/>
        <w:ind w:firstLine="851"/>
        <w:jc w:val="both"/>
        <w:rPr>
          <w:rFonts w:ascii="Verdana" w:hAnsi="Verdana"/>
          <w:noProof/>
        </w:rPr>
      </w:pPr>
    </w:p>
    <w:p w:rsidR="00AC1269" w:rsidRDefault="00AC1269" w:rsidP="00AC1269">
      <w:pPr>
        <w:spacing w:after="0" w:line="240" w:lineRule="auto"/>
        <w:ind w:firstLine="851"/>
        <w:jc w:val="both"/>
        <w:rPr>
          <w:rFonts w:ascii="Verdana" w:hAnsi="Verdana"/>
          <w:noProof/>
        </w:rPr>
      </w:pP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AC1269" w:rsidP="00AC1269">
      <w:pPr>
        <w:spacing w:after="0" w:line="240" w:lineRule="auto"/>
        <w:ind w:firstLine="851"/>
        <w:jc w:val="both"/>
        <w:rPr>
          <w:rFonts w:ascii="Arial" w:eastAsia="Times New Roman" w:hAnsi="Arial" w:cs="Arial"/>
          <w:b/>
          <w:i/>
          <w:sz w:val="20"/>
          <w:szCs w:val="20"/>
          <w:lang w:eastAsia="ru-RU"/>
        </w:rPr>
      </w:pPr>
    </w:p>
    <w:p w:rsidR="00641DDF" w:rsidRDefault="00641DDF" w:rsidP="00AC1269">
      <w:pPr>
        <w:spacing w:after="0" w:line="240" w:lineRule="auto"/>
        <w:ind w:firstLine="851"/>
        <w:jc w:val="both"/>
        <w:rPr>
          <w:rFonts w:ascii="Arial" w:eastAsia="Times New Roman" w:hAnsi="Arial" w:cs="Arial"/>
          <w:b/>
          <w:i/>
          <w:sz w:val="20"/>
          <w:szCs w:val="20"/>
          <w:lang w:eastAsia="ru-RU"/>
        </w:rPr>
      </w:pPr>
    </w:p>
    <w:p w:rsidR="00641DDF" w:rsidRDefault="00641DDF" w:rsidP="00AC1269">
      <w:pPr>
        <w:spacing w:after="0" w:line="240" w:lineRule="auto"/>
        <w:ind w:firstLine="851"/>
        <w:jc w:val="both"/>
        <w:rPr>
          <w:rFonts w:ascii="Arial" w:eastAsia="Times New Roman" w:hAnsi="Arial" w:cs="Arial"/>
          <w:b/>
          <w:i/>
          <w:sz w:val="20"/>
          <w:szCs w:val="20"/>
          <w:lang w:eastAsia="ru-RU"/>
        </w:rPr>
      </w:pPr>
      <w:r>
        <w:rPr>
          <w:rFonts w:ascii="Times New Roman" w:eastAsia="Times New Roman" w:hAnsi="Times New Roman" w:cs="Times New Roman"/>
          <w:noProof/>
          <w:sz w:val="24"/>
          <w:szCs w:val="24"/>
          <w:lang w:eastAsia="ru-RU"/>
        </w:rPr>
        <w:drawing>
          <wp:inline distT="0" distB="0" distL="0" distR="0">
            <wp:extent cx="4762500" cy="281263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l="4965" t="8772" b="19710"/>
                    <a:stretch>
                      <a:fillRect/>
                    </a:stretch>
                  </pic:blipFill>
                  <pic:spPr bwMode="auto">
                    <a:xfrm>
                      <a:off x="0" y="0"/>
                      <a:ext cx="4762500" cy="2812636"/>
                    </a:xfrm>
                    <a:prstGeom prst="rect">
                      <a:avLst/>
                    </a:prstGeom>
                    <a:noFill/>
                    <a:ln>
                      <a:noFill/>
                    </a:ln>
                  </pic:spPr>
                </pic:pic>
              </a:graphicData>
            </a:graphic>
          </wp:inline>
        </w:drawing>
      </w:r>
    </w:p>
    <w:p w:rsidR="00641DDF" w:rsidRDefault="00641DDF" w:rsidP="00AC1269">
      <w:pPr>
        <w:spacing w:after="0" w:line="240" w:lineRule="auto"/>
        <w:ind w:firstLine="851"/>
        <w:jc w:val="both"/>
        <w:rPr>
          <w:rFonts w:ascii="Arial" w:eastAsia="Times New Roman" w:hAnsi="Arial" w:cs="Arial"/>
          <w:b/>
          <w:i/>
          <w:sz w:val="20"/>
          <w:szCs w:val="20"/>
          <w:lang w:eastAsia="ru-RU"/>
        </w:rPr>
      </w:pPr>
    </w:p>
    <w:p w:rsidR="006B50F6" w:rsidRPr="006B50F6" w:rsidRDefault="006B50F6" w:rsidP="008436A9">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lastRenderedPageBreak/>
        <w:t>Территория Адыге-Хабльского района в разрезе муниципальных образований распределена также относительно равномерно. По площади территории Апсуанское сельское поселение - самое крупное в районе.</w:t>
      </w:r>
    </w:p>
    <w:p w:rsidR="006B50F6" w:rsidRDefault="006B50F6" w:rsidP="008436A9">
      <w:pPr>
        <w:spacing w:after="0" w:line="240" w:lineRule="auto"/>
        <w:ind w:firstLine="851"/>
        <w:jc w:val="both"/>
        <w:rPr>
          <w:rFonts w:ascii="Times New Roman" w:eastAsia="Times New Roman" w:hAnsi="Times New Roman" w:cs="Times New Roman"/>
          <w:noProof/>
          <w:sz w:val="28"/>
          <w:szCs w:val="28"/>
          <w:lang w:eastAsia="ru-RU"/>
        </w:rPr>
      </w:pPr>
      <w:r w:rsidRPr="006B50F6">
        <w:rPr>
          <w:rFonts w:ascii="Times New Roman" w:eastAsia="Times New Roman" w:hAnsi="Times New Roman" w:cs="Times New Roman"/>
          <w:noProof/>
          <w:sz w:val="28"/>
          <w:szCs w:val="28"/>
          <w:lang w:eastAsia="ru-RU"/>
        </w:rPr>
        <w:t xml:space="preserve">Плотность населения в границах </w:t>
      </w:r>
      <w:r w:rsidR="009826DE">
        <w:rPr>
          <w:rFonts w:ascii="Times New Roman" w:eastAsia="Times New Roman" w:hAnsi="Times New Roman" w:cs="Times New Roman"/>
          <w:noProof/>
          <w:sz w:val="28"/>
          <w:szCs w:val="28"/>
          <w:lang w:eastAsia="ru-RU"/>
        </w:rPr>
        <w:t>Сад</w:t>
      </w:r>
      <w:r w:rsidR="00D4385E">
        <w:rPr>
          <w:rFonts w:ascii="Times New Roman" w:eastAsia="Times New Roman" w:hAnsi="Times New Roman" w:cs="Times New Roman"/>
          <w:noProof/>
          <w:sz w:val="28"/>
          <w:szCs w:val="28"/>
          <w:lang w:eastAsia="ru-RU"/>
        </w:rPr>
        <w:t>о</w:t>
      </w:r>
      <w:r w:rsidR="009826DE">
        <w:rPr>
          <w:rFonts w:ascii="Times New Roman" w:eastAsia="Times New Roman" w:hAnsi="Times New Roman" w:cs="Times New Roman"/>
          <w:noProof/>
          <w:sz w:val="28"/>
          <w:szCs w:val="28"/>
          <w:lang w:eastAsia="ru-RU"/>
        </w:rPr>
        <w:t>вского</w:t>
      </w:r>
      <w:r w:rsidRPr="006B50F6">
        <w:rPr>
          <w:rFonts w:ascii="Times New Roman" w:eastAsia="Times New Roman" w:hAnsi="Times New Roman" w:cs="Times New Roman"/>
          <w:noProof/>
          <w:sz w:val="28"/>
          <w:szCs w:val="28"/>
          <w:lang w:eastAsia="ru-RU"/>
        </w:rPr>
        <w:t xml:space="preserve"> сельского поселения составляет </w:t>
      </w:r>
      <w:r w:rsidR="009826DE">
        <w:rPr>
          <w:rFonts w:ascii="Times New Roman" w:eastAsia="Times New Roman" w:hAnsi="Times New Roman" w:cs="Times New Roman"/>
          <w:noProof/>
          <w:sz w:val="28"/>
          <w:szCs w:val="28"/>
          <w:lang w:eastAsia="ru-RU"/>
        </w:rPr>
        <w:t>45,8 чел./км2.</w:t>
      </w:r>
    </w:p>
    <w:p w:rsidR="006B50F6" w:rsidRPr="006B50F6" w:rsidRDefault="006B50F6" w:rsidP="006B50F6">
      <w:pPr>
        <w:spacing w:before="120" w:after="120" w:line="240" w:lineRule="auto"/>
        <w:ind w:firstLine="851"/>
        <w:jc w:val="both"/>
        <w:rPr>
          <w:rFonts w:ascii="Times New Roman" w:eastAsia="Times New Roman" w:hAnsi="Times New Roman" w:cs="Times New Roman"/>
          <w:b/>
          <w:noProof/>
          <w:sz w:val="28"/>
          <w:szCs w:val="28"/>
          <w:lang w:eastAsia="ru-RU"/>
        </w:rPr>
      </w:pPr>
      <w:r w:rsidRPr="006B50F6">
        <w:rPr>
          <w:rFonts w:ascii="Times New Roman" w:eastAsia="Times New Roman" w:hAnsi="Times New Roman" w:cs="Times New Roman"/>
          <w:b/>
          <w:noProof/>
          <w:sz w:val="28"/>
          <w:szCs w:val="28"/>
          <w:lang w:eastAsia="ru-RU"/>
        </w:rPr>
        <w:t>Сравнение поселений Адыге-Хабльского района по плотности населения, чел./км2.</w:t>
      </w:r>
    </w:p>
    <w:p w:rsidR="008436A9" w:rsidRDefault="000E133F" w:rsidP="006B50F6">
      <w:pPr>
        <w:spacing w:before="120" w:after="120" w:line="240" w:lineRule="auto"/>
        <w:ind w:firstLine="851"/>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color w:val="FFFF00"/>
          <w:sz w:val="26"/>
          <w:szCs w:val="26"/>
          <w:lang w:eastAsia="ru-RU"/>
        </w:rPr>
      </w:r>
      <w:r>
        <w:rPr>
          <w:rFonts w:ascii="Times New Roman" w:eastAsia="Times New Roman" w:hAnsi="Times New Roman" w:cs="Times New Roman"/>
          <w:noProof/>
          <w:color w:val="FFFF00"/>
          <w:sz w:val="26"/>
          <w:szCs w:val="26"/>
          <w:lang w:eastAsia="ru-RU"/>
        </w:rPr>
        <w:pict>
          <v:group id="_x0000_s1034" editas="canvas" style="width:394.5pt;height:274.5pt;mso-position-horizontal-relative:char;mso-position-vertical-relative:line" coordsize="7890,549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width:7890;height:5490" o:preferrelative="f">
              <v:fill o:detectmouseclick="t"/>
              <v:path o:extrusionok="t" o:connecttype="none"/>
              <o:lock v:ext="edit" text="t"/>
            </v:shape>
            <v:rect id="_x0000_s1035" style="position:absolute;left:2136;top:197;width:5400;height:4702" fillcolor="#cff" stroked="f"/>
            <v:line id="_x0000_s1036" style="position:absolute" from="2818,197" to="2818,4899" strokeweight=".65pt"/>
            <v:line id="_x0000_s1037" style="position:absolute" from="3486,197" to="3486,4899" strokeweight=".65pt"/>
            <v:line id="_x0000_s1038" style="position:absolute" from="4168,197" to="4168,4899" strokeweight=".65pt"/>
            <v:line id="_x0000_s1039" style="position:absolute" from="4836,197" to="4836,4899" strokeweight=".65pt"/>
            <v:line id="_x0000_s1040" style="position:absolute" from="5518,197" to="5518,4899" strokeweight=".65pt"/>
            <v:line id="_x0000_s1041" style="position:absolute" from="6186,197" to="6186,4899" strokeweight=".65pt"/>
            <v:line id="_x0000_s1042" style="position:absolute" from="6868,197" to="6868,4899" strokeweight=".65pt"/>
            <v:line id="_x0000_s1043" style="position:absolute" from="7536,197" to="7536,4899" strokeweight=".65pt"/>
            <v:rect id="_x0000_s1044" style="position:absolute;left:2136;top:197;width:5400;height:4702" filled="f" strokecolor="gray" strokeweight=".65pt"/>
            <v:rect id="_x0000_s1045" style="position:absolute;left:2136;top:4439;width:4823;height:263" fillcolor="#ffc" strokeweight=".65pt"/>
            <v:rect id="_x0000_s1047" style="position:absolute;left:2136;top:3100;width:1704;height:262" fillcolor="#ffc" strokeweight=".65pt"/>
            <v:rect id="_x0000_s1048" style="position:absolute;left:2136;top:2417;width:1534;height:275" fillcolor="#ffc" strokeweight=".65pt"/>
            <v:rect id="_x0000_s1049" style="position:absolute;left:2123;top:3678;width:905;height:210" fillcolor="#ffc" strokeweight=".65pt"/>
            <v:rect id="_x0000_s1050" style="position:absolute;left:2136;top:1077;width:1180;height:263" fillcolor="#ffc" strokeweight=".65pt"/>
            <v:rect id="_x0000_s1051" style="position:absolute;left:2136;top:407;width:1966;height:263" fillcolor="#ffc" strokeweight=".65pt"/>
            <v:line id="_x0000_s1052" style="position:absolute" from="2136,4899" to="7536,4899" strokeweight=".65pt"/>
            <v:line id="_x0000_s1053" style="position:absolute;flip:y" from="2136,4899" to="2136,4952" strokeweight=".65pt"/>
            <v:line id="_x0000_s1054" style="position:absolute;flip:y" from="2818,4899" to="2818,4952" strokeweight=".65pt"/>
            <v:line id="_x0000_s1055" style="position:absolute;flip:y" from="3486,4899" to="3486,4952" strokeweight=".65pt"/>
            <v:line id="_x0000_s1056" style="position:absolute;flip:y" from="4168,4899" to="4168,4952" strokeweight=".65pt"/>
            <v:line id="_x0000_s1057" style="position:absolute;flip:y" from="4836,4899" to="4836,4952" strokeweight=".65pt"/>
            <v:line id="_x0000_s1058" style="position:absolute;flip:y" from="5518,4899" to="5518,4952" strokeweight=".65pt"/>
            <v:line id="_x0000_s1059" style="position:absolute;flip:y" from="6186,4899" to="6186,4952" strokeweight=".65pt"/>
            <v:line id="_x0000_s1060" style="position:absolute;flip:y" from="6868,4899" to="6868,4952" strokeweight=".65pt"/>
            <v:line id="_x0000_s1061" style="position:absolute;flip:y" from="7536,4899" to="7536,4952" strokeweight=".65pt"/>
            <v:line id="_x0000_s1062" style="position:absolute" from="2136,197" to="2136,4899" strokeweight=".65pt"/>
            <v:line id="_x0000_s1063" style="position:absolute" from="2084,4899" to="2136,4899" strokeweight=".65pt"/>
            <v:line id="_x0000_s1064" style="position:absolute" from="2084,4229" to="2136,4229" strokeweight=".65pt"/>
            <v:line id="_x0000_s1065" style="position:absolute" from="2084,3559" to="2136,3559" strokeweight=".65pt"/>
            <v:line id="_x0000_s1066" style="position:absolute" from="2084,2889" to="2136,2889" strokeweight=".65pt"/>
            <v:line id="_x0000_s1067" style="position:absolute" from="2084,2207" to="2136,2207" strokeweight=".65pt"/>
            <v:line id="_x0000_s1068" style="position:absolute" from="2084,1537" to="2136,1537" strokeweight=".65pt"/>
            <v:line id="_x0000_s1069" style="position:absolute" from="2084,867" to="2136,867" strokeweight=".65pt"/>
            <v:line id="_x0000_s1070" style="position:absolute" from="2084,197" to="2136,197" strokeweight=".65pt"/>
            <v:rect id="_x0000_s1071" style="position:absolute;left:6986;top:4426;width:458;height:302" fillcolor="#cff" stroked="f"/>
            <v:rect id="_x0000_s1072" style="position:absolute;left:7012;top:4466;width:401;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142</w:t>
                    </w:r>
                    <w:proofErr w:type="gramStart"/>
                    <w:r>
                      <w:rPr>
                        <w:rFonts w:ascii="Arial" w:hAnsi="Arial" w:cs="Arial"/>
                        <w:b/>
                        <w:bCs/>
                        <w:color w:val="000000"/>
                        <w:sz w:val="16"/>
                        <w:szCs w:val="16"/>
                        <w:lang w:val="en-US"/>
                      </w:rPr>
                      <w:t>,9</w:t>
                    </w:r>
                    <w:proofErr w:type="gramEnd"/>
                  </w:p>
                </w:txbxContent>
              </v:textbox>
            </v:rect>
            <v:rect id="_x0000_s1073" style="position:absolute;left:3866;top:3087;width:367;height:302" fillcolor="#cff" stroked="f"/>
            <v:rect id="_x0000_s1074" style="position:absolute;left:3893;top:3126;width:312;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50</w:t>
                    </w:r>
                    <w:proofErr w:type="gramStart"/>
                    <w:r>
                      <w:rPr>
                        <w:rFonts w:ascii="Arial" w:hAnsi="Arial" w:cs="Arial"/>
                        <w:b/>
                        <w:bCs/>
                        <w:color w:val="000000"/>
                        <w:sz w:val="16"/>
                        <w:szCs w:val="16"/>
                        <w:lang w:val="en-US"/>
                      </w:rPr>
                      <w:t>,5</w:t>
                    </w:r>
                    <w:proofErr w:type="gramEnd"/>
                  </w:p>
                </w:txbxContent>
              </v:textbox>
            </v:rect>
            <v:rect id="_x0000_s1075" style="position:absolute;left:3696;top:2404;width:367;height:302" fillcolor="#cff" stroked="f"/>
            <v:rect id="_x0000_s1076" style="position:absolute;left:3722;top:2443;width:312;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45</w:t>
                    </w:r>
                    <w:proofErr w:type="gramStart"/>
                    <w:r>
                      <w:rPr>
                        <w:rFonts w:ascii="Arial" w:hAnsi="Arial" w:cs="Arial"/>
                        <w:b/>
                        <w:bCs/>
                        <w:color w:val="000000"/>
                        <w:sz w:val="16"/>
                        <w:szCs w:val="16"/>
                        <w:lang w:val="en-US"/>
                      </w:rPr>
                      <w:t>,5</w:t>
                    </w:r>
                    <w:proofErr w:type="gramEnd"/>
                  </w:p>
                </w:txbxContent>
              </v:textbox>
            </v:rect>
            <v:rect id="_x0000_s1077" style="position:absolute;left:3709;top:1734;width:367;height:302" fillcolor="#cff" stroked="f"/>
            <v:rect id="_x0000_s1078" style="position:absolute;left:3735;top:1773;width:312;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45</w:t>
                    </w:r>
                    <w:proofErr w:type="gramStart"/>
                    <w:r>
                      <w:rPr>
                        <w:rFonts w:ascii="Arial" w:hAnsi="Arial" w:cs="Arial"/>
                        <w:b/>
                        <w:bCs/>
                        <w:color w:val="000000"/>
                        <w:sz w:val="16"/>
                        <w:szCs w:val="16"/>
                        <w:lang w:val="en-US"/>
                      </w:rPr>
                      <w:t>,8</w:t>
                    </w:r>
                    <w:proofErr w:type="gramEnd"/>
                  </w:p>
                </w:txbxContent>
              </v:textbox>
            </v:rect>
            <v:rect id="_x0000_s1079" style="position:absolute;left:3342;top:1064;width:367;height:302" fillcolor="#cff" stroked="f"/>
            <v:rect id="_x0000_s1080" style="position:absolute;left:3368;top:1103;width:312;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35</w:t>
                    </w:r>
                    <w:proofErr w:type="gramStart"/>
                    <w:r>
                      <w:rPr>
                        <w:rFonts w:ascii="Arial" w:hAnsi="Arial" w:cs="Arial"/>
                        <w:b/>
                        <w:bCs/>
                        <w:color w:val="000000"/>
                        <w:sz w:val="16"/>
                        <w:szCs w:val="16"/>
                        <w:lang w:val="en-US"/>
                      </w:rPr>
                      <w:t>,0</w:t>
                    </w:r>
                    <w:proofErr w:type="gramEnd"/>
                  </w:p>
                </w:txbxContent>
              </v:textbox>
            </v:rect>
            <v:rect id="_x0000_s1081" style="position:absolute;left:4128;top:394;width:367;height:302" fillcolor="#cff" stroked="f"/>
            <v:rect id="_x0000_s1082" style="position:absolute;left:4155;top:433;width:312;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58</w:t>
                    </w:r>
                    <w:proofErr w:type="gramStart"/>
                    <w:r>
                      <w:rPr>
                        <w:rFonts w:ascii="Arial" w:hAnsi="Arial" w:cs="Arial"/>
                        <w:b/>
                        <w:bCs/>
                        <w:color w:val="000000"/>
                        <w:sz w:val="16"/>
                        <w:szCs w:val="16"/>
                        <w:lang w:val="en-US"/>
                      </w:rPr>
                      <w:t>,3</w:t>
                    </w:r>
                    <w:proofErr w:type="gramEnd"/>
                  </w:p>
                </w:txbxContent>
              </v:textbox>
            </v:rect>
            <v:rect id="_x0000_s1083" style="position:absolute;left:3028;top:3756;width:366;height:302" fillcolor="#cff" stroked="f"/>
            <v:rect id="_x0000_s1084" style="position:absolute;left:3054;top:3796;width:312;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25</w:t>
                    </w:r>
                    <w:proofErr w:type="gramStart"/>
                    <w:r>
                      <w:rPr>
                        <w:rFonts w:ascii="Arial" w:hAnsi="Arial" w:cs="Arial"/>
                        <w:b/>
                        <w:bCs/>
                        <w:color w:val="000000"/>
                        <w:sz w:val="16"/>
                        <w:szCs w:val="16"/>
                        <w:lang w:val="en-US"/>
                      </w:rPr>
                      <w:t>,6</w:t>
                    </w:r>
                    <w:proofErr w:type="gramEnd"/>
                  </w:p>
                </w:txbxContent>
              </v:textbox>
            </v:rect>
            <v:rect id="_x0000_s1085" style="position:absolute;left:2097;top:5043;width:89;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0</w:t>
                    </w:r>
                  </w:p>
                </w:txbxContent>
              </v:textbox>
            </v:rect>
            <v:rect id="_x0000_s1086" style="position:absolute;left:2726;top:5043;width:178;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20</w:t>
                    </w:r>
                  </w:p>
                </w:txbxContent>
              </v:textbox>
            </v:rect>
            <v:rect id="_x0000_s1087" style="position:absolute;left:3394;top:5043;width:178;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40</w:t>
                    </w:r>
                  </w:p>
                </w:txbxContent>
              </v:textbox>
            </v:rect>
            <v:rect id="_x0000_s1088" style="position:absolute;left:4076;top:5043;width:178;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60</w:t>
                    </w:r>
                  </w:p>
                </w:txbxContent>
              </v:textbox>
            </v:rect>
            <v:rect id="_x0000_s1089" style="position:absolute;left:4744;top:5043;width:178;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80</w:t>
                    </w:r>
                  </w:p>
                </w:txbxContent>
              </v:textbox>
            </v:rect>
            <v:rect id="_x0000_s1090" style="position:absolute;left:5387;top:5043;width:267;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100</w:t>
                    </w:r>
                  </w:p>
                </w:txbxContent>
              </v:textbox>
            </v:rect>
            <v:rect id="_x0000_s1091" style="position:absolute;left:6055;top:5043;width:267;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120</w:t>
                    </w:r>
                  </w:p>
                </w:txbxContent>
              </v:textbox>
            </v:rect>
            <v:rect id="_x0000_s1092" style="position:absolute;left:6737;top:5043;width:267;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140</w:t>
                    </w:r>
                  </w:p>
                </w:txbxContent>
              </v:textbox>
            </v:rect>
            <v:rect id="_x0000_s1093" style="position:absolute;left:7405;top:5043;width:267;height:412;mso-wrap-style:none;v-text-anchor:top" filled="f" stroked="f">
              <v:textbox style="mso-rotate-with-shape:t;mso-fit-shape-to-text:t" inset="0,0,0,0">
                <w:txbxContent>
                  <w:p w:rsidR="00385C5D" w:rsidRDefault="00385C5D">
                    <w:r>
                      <w:rPr>
                        <w:rFonts w:ascii="Arial" w:hAnsi="Arial" w:cs="Arial"/>
                        <w:b/>
                        <w:bCs/>
                        <w:color w:val="000000"/>
                        <w:sz w:val="16"/>
                        <w:szCs w:val="16"/>
                        <w:lang w:val="en-US"/>
                      </w:rPr>
                      <w:t>160</w:t>
                    </w:r>
                  </w:p>
                </w:txbxContent>
              </v:textbox>
            </v:rect>
            <v:rect id="_x0000_s1094" style="position:absolute;left:485;top:4347;width:1413;height:412;mso-wrap-style:none;v-text-anchor:top"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Адыге-Хабльское</w:t>
                    </w:r>
                    <w:proofErr w:type="spellEnd"/>
                  </w:p>
                </w:txbxContent>
              </v:textbox>
            </v:rect>
            <v:rect id="_x0000_s1095" style="position:absolute;left:354;top:4558;width:1626;height:412;mso-wrap-style:none;v-text-anchor:top"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сельское</w:t>
                    </w:r>
                    <w:proofErr w:type="spellEnd"/>
                    <w:proofErr w:type="gram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поселение</w:t>
                    </w:r>
                    <w:proofErr w:type="spellEnd"/>
                    <w:r>
                      <w:rPr>
                        <w:rFonts w:ascii="Arial" w:hAnsi="Arial" w:cs="Arial"/>
                        <w:b/>
                        <w:bCs/>
                        <w:color w:val="000000"/>
                        <w:sz w:val="16"/>
                        <w:szCs w:val="16"/>
                        <w:lang w:val="en-US"/>
                      </w:rPr>
                      <w:t xml:space="preserve"> </w:t>
                    </w:r>
                  </w:p>
                </w:txbxContent>
              </v:textbox>
            </v:rect>
            <v:rect id="_x0000_s1096" style="position:absolute;left:328;top:3678;width:1710;height:412;mso-wrap-style:none;v-text-anchor:top"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Апсуанское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097" style="position:absolute;left:747;top:3888;width:847;height:412;mso-wrap-style:none;v-text-anchor:top"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098" style="position:absolute;left:550;top:3008;width:1324;height:412;mso-wrap-style:none;v-text-anchor:top"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Вако-Жилевское</w:t>
                    </w:r>
                    <w:proofErr w:type="spellEnd"/>
                  </w:p>
                </w:txbxContent>
              </v:textbox>
            </v:rect>
            <v:rect id="_x0000_s1099" style="position:absolute;left:393;top:3218;width:1626;height:412;mso-wrap-style:none;v-text-anchor:top"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сельское</w:t>
                    </w:r>
                    <w:proofErr w:type="spellEnd"/>
                    <w:proofErr w:type="gram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поселение</w:t>
                    </w:r>
                    <w:proofErr w:type="spellEnd"/>
                  </w:p>
                </w:txbxContent>
              </v:textbox>
            </v:rect>
            <v:rect id="_x0000_s1100" style="position:absolute;left:236;top:2338;width:1820;height:412;mso-wrap-style:none;v-text-anchor:top"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Грушкинское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101" style="position:absolute;left:708;top:2548;width:847;height:412;mso-wrap-style:none;v-text-anchor:top"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102" style="position:absolute;left:393;top:1668;width:1637;height:412;mso-wrap-style:none;v-text-anchor:top"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Садовское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103" style="position:absolute;left:786;top:1878;width:847;height:412;mso-wrap-style:none;v-text-anchor:top"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104" style="position:absolute;left:550;top:998;width:1368;height:412;mso-wrap-style:none;v-text-anchor:top"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Старо-Кувинское</w:t>
                    </w:r>
                    <w:proofErr w:type="spellEnd"/>
                  </w:p>
                </w:txbxContent>
              </v:textbox>
            </v:rect>
            <v:rect id="_x0000_s1105" style="position:absolute;left:393;top:1208;width:1626;height:412;mso-wrap-style:none;v-text-anchor:top"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сельское</w:t>
                    </w:r>
                    <w:proofErr w:type="spellEnd"/>
                    <w:proofErr w:type="gram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поселение</w:t>
                    </w:r>
                    <w:proofErr w:type="spellEnd"/>
                  </w:p>
                </w:txbxContent>
              </v:textbox>
            </v:rect>
            <v:rect id="_x0000_s1106" style="position:absolute;left:223;top:328;width:1798;height:412;mso-wrap-style:none;v-text-anchor:top" filled="f" stroked="f">
              <v:textbox style="mso-rotate-with-shape:t;mso-fit-shape-to-text:t" inset="0,0,0,0">
                <w:txbxContent>
                  <w:p w:rsidR="00385C5D" w:rsidRDefault="00385C5D">
                    <w:proofErr w:type="spellStart"/>
                    <w:r>
                      <w:rPr>
                        <w:rFonts w:ascii="Arial" w:hAnsi="Arial" w:cs="Arial"/>
                        <w:b/>
                        <w:bCs/>
                        <w:color w:val="000000"/>
                        <w:sz w:val="16"/>
                        <w:szCs w:val="16"/>
                        <w:lang w:val="en-US"/>
                      </w:rPr>
                      <w:t>Эрсаконское</w:t>
                    </w:r>
                    <w:proofErr w:type="spellEnd"/>
                    <w:r>
                      <w:rPr>
                        <w:rFonts w:ascii="Arial" w:hAnsi="Arial" w:cs="Arial"/>
                        <w:b/>
                        <w:bCs/>
                        <w:color w:val="000000"/>
                        <w:sz w:val="16"/>
                        <w:szCs w:val="16"/>
                        <w:lang w:val="en-US"/>
                      </w:rPr>
                      <w:t xml:space="preserve"> </w:t>
                    </w:r>
                    <w:proofErr w:type="spellStart"/>
                    <w:r>
                      <w:rPr>
                        <w:rFonts w:ascii="Arial" w:hAnsi="Arial" w:cs="Arial"/>
                        <w:b/>
                        <w:bCs/>
                        <w:color w:val="000000"/>
                        <w:sz w:val="16"/>
                        <w:szCs w:val="16"/>
                        <w:lang w:val="en-US"/>
                      </w:rPr>
                      <w:t>сельское</w:t>
                    </w:r>
                    <w:proofErr w:type="spellEnd"/>
                  </w:p>
                </w:txbxContent>
              </v:textbox>
            </v:rect>
            <v:rect id="_x0000_s1107" style="position:absolute;left:695;top:538;width:847;height:412;mso-wrap-style:none;v-text-anchor:top" filled="f" stroked="f">
              <v:textbox style="mso-rotate-with-shape:t;mso-fit-shape-to-text:t" inset="0,0,0,0">
                <w:txbxContent>
                  <w:p w:rsidR="00385C5D" w:rsidRDefault="00385C5D">
                    <w:proofErr w:type="spellStart"/>
                    <w:proofErr w:type="gramStart"/>
                    <w:r>
                      <w:rPr>
                        <w:rFonts w:ascii="Arial" w:hAnsi="Arial" w:cs="Arial"/>
                        <w:b/>
                        <w:bCs/>
                        <w:color w:val="000000"/>
                        <w:sz w:val="16"/>
                        <w:szCs w:val="16"/>
                        <w:lang w:val="en-US"/>
                      </w:rPr>
                      <w:t>поселение</w:t>
                    </w:r>
                    <w:proofErr w:type="spellEnd"/>
                    <w:proofErr w:type="gramEnd"/>
                  </w:p>
                </w:txbxContent>
              </v:textbox>
            </v:rect>
            <v:rect id="_x0000_s1108" style="position:absolute;left:2136;top:1734;width:1534;height:302" fillcolor="#c0504d [3205]" stroked="f" strokeweight="0">
              <v:fill color2="#923633 [2373]" focusposition=".5,.5" focussize="" focus="100%" type="gradientRadial"/>
              <v:shadow on="t" type="perspective" color="#622423 [1605]" offset="1pt" offset2="-3pt"/>
            </v:rect>
            <w10:wrap type="none"/>
            <w10:anchorlock/>
          </v:group>
        </w:pict>
      </w:r>
      <w:r w:rsidR="006B50F6">
        <w:rPr>
          <w:rFonts w:ascii="Times New Roman" w:eastAsia="Times New Roman" w:hAnsi="Times New Roman" w:cs="Times New Roman"/>
          <w:noProof/>
          <w:sz w:val="26"/>
          <w:szCs w:val="26"/>
          <w:lang w:eastAsia="ru-RU"/>
        </w:rPr>
        <w:t xml:space="preserve">   </w:t>
      </w:r>
    </w:p>
    <w:p w:rsidR="006B50F6" w:rsidRPr="006B50F6" w:rsidRDefault="006B50F6" w:rsidP="006B50F6">
      <w:pPr>
        <w:spacing w:before="120" w:after="120" w:line="240" w:lineRule="auto"/>
        <w:ind w:firstLine="851"/>
        <w:jc w:val="both"/>
        <w:rPr>
          <w:rFonts w:ascii="Times New Roman" w:eastAsia="Times New Roman" w:hAnsi="Times New Roman" w:cs="Times New Roman"/>
          <w:noProof/>
          <w:sz w:val="28"/>
          <w:szCs w:val="28"/>
          <w:lang w:eastAsia="ru-RU"/>
        </w:rPr>
      </w:pPr>
      <w:r w:rsidRPr="006B50F6">
        <w:rPr>
          <w:sz w:val="28"/>
          <w:szCs w:val="28"/>
        </w:rPr>
        <w:t xml:space="preserve"> </w:t>
      </w:r>
      <w:r w:rsidRPr="006B50F6">
        <w:rPr>
          <w:rFonts w:ascii="Times New Roman" w:eastAsia="Times New Roman" w:hAnsi="Times New Roman" w:cs="Times New Roman"/>
          <w:noProof/>
          <w:sz w:val="28"/>
          <w:szCs w:val="28"/>
          <w:lang w:eastAsia="ru-RU"/>
        </w:rPr>
        <w:t xml:space="preserve">По плотности населения </w:t>
      </w:r>
      <w:r w:rsidR="009826DE">
        <w:rPr>
          <w:rFonts w:ascii="Times New Roman" w:eastAsia="Times New Roman" w:hAnsi="Times New Roman" w:cs="Times New Roman"/>
          <w:noProof/>
          <w:sz w:val="28"/>
          <w:szCs w:val="28"/>
          <w:lang w:eastAsia="ru-RU"/>
        </w:rPr>
        <w:t>Садовское</w:t>
      </w:r>
      <w:r w:rsidRPr="006B50F6">
        <w:rPr>
          <w:rFonts w:ascii="Times New Roman" w:eastAsia="Times New Roman" w:hAnsi="Times New Roman" w:cs="Times New Roman"/>
          <w:noProof/>
          <w:sz w:val="28"/>
          <w:szCs w:val="28"/>
          <w:lang w:eastAsia="ru-RU"/>
        </w:rPr>
        <w:t xml:space="preserve"> сельское поселение занимает </w:t>
      </w:r>
      <w:r w:rsidR="009826DE">
        <w:rPr>
          <w:rFonts w:ascii="Times New Roman" w:eastAsia="Times New Roman" w:hAnsi="Times New Roman" w:cs="Times New Roman"/>
          <w:noProof/>
          <w:sz w:val="28"/>
          <w:szCs w:val="28"/>
          <w:lang w:eastAsia="ru-RU"/>
        </w:rPr>
        <w:t xml:space="preserve">четвертое </w:t>
      </w:r>
      <w:r w:rsidRPr="006B50F6">
        <w:rPr>
          <w:rFonts w:ascii="Times New Roman" w:eastAsia="Times New Roman" w:hAnsi="Times New Roman" w:cs="Times New Roman"/>
          <w:noProof/>
          <w:sz w:val="28"/>
          <w:szCs w:val="28"/>
          <w:lang w:eastAsia="ru-RU"/>
        </w:rPr>
        <w:t xml:space="preserve"> место в районе.</w:t>
      </w:r>
    </w:p>
    <w:p w:rsidR="00385C5D" w:rsidRPr="00385C5D" w:rsidRDefault="00385C5D" w:rsidP="00385C5D">
      <w:pPr>
        <w:spacing w:before="120" w:after="120" w:line="240" w:lineRule="auto"/>
        <w:jc w:val="center"/>
        <w:rPr>
          <w:rFonts w:ascii="Times New Roman" w:eastAsia="Times New Roman" w:hAnsi="Times New Roman" w:cs="Times New Roman"/>
          <w:b/>
          <w:color w:val="0070C0"/>
          <w:sz w:val="28"/>
          <w:szCs w:val="28"/>
          <w:lang w:eastAsia="ru-RU"/>
        </w:rPr>
      </w:pPr>
      <w:r w:rsidRPr="00385C5D">
        <w:rPr>
          <w:rFonts w:ascii="Times New Roman" w:eastAsia="Times New Roman" w:hAnsi="Times New Roman" w:cs="Times New Roman"/>
          <w:b/>
          <w:color w:val="0070C0"/>
          <w:sz w:val="28"/>
          <w:szCs w:val="28"/>
          <w:lang w:eastAsia="ru-RU"/>
        </w:rPr>
        <w:t>Цель и задачи Программы</w:t>
      </w:r>
    </w:p>
    <w:p w:rsidR="00385C5D" w:rsidRPr="00385C5D" w:rsidRDefault="00385C5D" w:rsidP="00385C5D">
      <w:pPr>
        <w:spacing w:before="120" w:after="120" w:line="240" w:lineRule="auto"/>
        <w:ind w:firstLine="567"/>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Основной целью Программы является создание материальной базы развития</w:t>
      </w:r>
      <w:r>
        <w:rPr>
          <w:rFonts w:ascii="Times New Roman" w:eastAsia="Times New Roman" w:hAnsi="Times New Roman" w:cs="Times New Roman"/>
          <w:sz w:val="28"/>
          <w:szCs w:val="28"/>
          <w:lang w:eastAsia="ru-RU"/>
        </w:rPr>
        <w:t xml:space="preserve"> </w:t>
      </w:r>
      <w:r w:rsidRPr="00385C5D">
        <w:rPr>
          <w:rFonts w:ascii="Times New Roman" w:eastAsia="Times New Roman" w:hAnsi="Times New Roman" w:cs="Times New Roman"/>
          <w:sz w:val="28"/>
          <w:szCs w:val="28"/>
          <w:lang w:eastAsia="ru-RU"/>
        </w:rPr>
        <w:t xml:space="preserve">социальной инфраструктуры для обеспечения </w:t>
      </w:r>
      <w:proofErr w:type="gramStart"/>
      <w:r w:rsidRPr="00385C5D">
        <w:rPr>
          <w:rFonts w:ascii="Times New Roman" w:eastAsia="Times New Roman" w:hAnsi="Times New Roman" w:cs="Times New Roman"/>
          <w:sz w:val="28"/>
          <w:szCs w:val="28"/>
          <w:lang w:eastAsia="ru-RU"/>
        </w:rPr>
        <w:t>повышения качества жизни</w:t>
      </w:r>
      <w:r>
        <w:rPr>
          <w:rFonts w:ascii="Times New Roman" w:eastAsia="Times New Roman" w:hAnsi="Times New Roman" w:cs="Times New Roman"/>
          <w:sz w:val="28"/>
          <w:szCs w:val="28"/>
          <w:lang w:eastAsia="ru-RU"/>
        </w:rPr>
        <w:t xml:space="preserve"> </w:t>
      </w:r>
      <w:r w:rsidRPr="00385C5D">
        <w:rPr>
          <w:rFonts w:ascii="Times New Roman" w:eastAsia="Times New Roman" w:hAnsi="Times New Roman" w:cs="Times New Roman"/>
          <w:sz w:val="28"/>
          <w:szCs w:val="28"/>
          <w:lang w:eastAsia="ru-RU"/>
        </w:rPr>
        <w:t xml:space="preserve">населения </w:t>
      </w:r>
      <w:r>
        <w:rPr>
          <w:rFonts w:ascii="Times New Roman" w:eastAsia="Times New Roman" w:hAnsi="Times New Roman" w:cs="Times New Roman"/>
          <w:sz w:val="28"/>
          <w:szCs w:val="28"/>
          <w:lang w:eastAsia="ru-RU"/>
        </w:rPr>
        <w:t>Садовского</w:t>
      </w:r>
      <w:r w:rsidRPr="00385C5D">
        <w:rPr>
          <w:rFonts w:ascii="Times New Roman" w:eastAsia="Times New Roman" w:hAnsi="Times New Roman" w:cs="Times New Roman"/>
          <w:sz w:val="28"/>
          <w:szCs w:val="28"/>
          <w:lang w:eastAsia="ru-RU"/>
        </w:rPr>
        <w:t xml:space="preserve"> сельского поселения</w:t>
      </w:r>
      <w:proofErr w:type="gramEnd"/>
      <w:r w:rsidRPr="00385C5D">
        <w:rPr>
          <w:rFonts w:ascii="Times New Roman" w:eastAsia="Times New Roman" w:hAnsi="Times New Roman" w:cs="Times New Roman"/>
          <w:sz w:val="28"/>
          <w:szCs w:val="28"/>
          <w:lang w:eastAsia="ru-RU"/>
        </w:rPr>
        <w:t>.</w:t>
      </w:r>
    </w:p>
    <w:p w:rsidR="00385C5D" w:rsidRPr="00385C5D" w:rsidRDefault="00385C5D" w:rsidP="00385C5D">
      <w:pPr>
        <w:spacing w:before="120" w:after="120" w:line="240" w:lineRule="auto"/>
        <w:ind w:firstLine="567"/>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Для достижения Поставленной цели необходимо выполнить следующие</w:t>
      </w:r>
      <w:r>
        <w:rPr>
          <w:rFonts w:ascii="Times New Roman" w:eastAsia="Times New Roman" w:hAnsi="Times New Roman" w:cs="Times New Roman"/>
          <w:sz w:val="28"/>
          <w:szCs w:val="28"/>
          <w:lang w:eastAsia="ru-RU"/>
        </w:rPr>
        <w:t xml:space="preserve"> </w:t>
      </w:r>
      <w:r w:rsidRPr="00385C5D">
        <w:rPr>
          <w:rFonts w:ascii="Times New Roman" w:eastAsia="Times New Roman" w:hAnsi="Times New Roman" w:cs="Times New Roman"/>
          <w:sz w:val="28"/>
          <w:szCs w:val="28"/>
          <w:lang w:eastAsia="ru-RU"/>
        </w:rPr>
        <w:t>задачи:</w:t>
      </w:r>
    </w:p>
    <w:p w:rsid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 xml:space="preserve">Обеспечение безопасности, качества и эффективного использования населением объектов социальной инфраструктуры </w:t>
      </w:r>
      <w:r>
        <w:rPr>
          <w:rFonts w:ascii="Times New Roman" w:eastAsia="Times New Roman" w:hAnsi="Times New Roman" w:cs="Times New Roman"/>
          <w:sz w:val="28"/>
          <w:szCs w:val="28"/>
          <w:lang w:eastAsia="ru-RU"/>
        </w:rPr>
        <w:t xml:space="preserve">Садовского </w:t>
      </w:r>
      <w:r w:rsidRPr="00385C5D">
        <w:rPr>
          <w:rFonts w:ascii="Times New Roman" w:eastAsia="Times New Roman" w:hAnsi="Times New Roman" w:cs="Times New Roman"/>
          <w:sz w:val="28"/>
          <w:szCs w:val="28"/>
          <w:lang w:eastAsia="ru-RU"/>
        </w:rPr>
        <w:t>сельского поселения</w:t>
      </w:r>
      <w:r>
        <w:rPr>
          <w:rFonts w:ascii="Times New Roman" w:eastAsia="Times New Roman" w:hAnsi="Times New Roman" w:cs="Times New Roman"/>
          <w:sz w:val="28"/>
          <w:szCs w:val="28"/>
          <w:lang w:eastAsia="ru-RU"/>
        </w:rPr>
        <w:t>;</w:t>
      </w:r>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обеспечение эффективного функционирования действующей социальной инфраструктуры</w:t>
      </w:r>
      <w:r>
        <w:rPr>
          <w:rFonts w:ascii="Times New Roman" w:eastAsia="Times New Roman" w:hAnsi="Times New Roman" w:cs="Times New Roman"/>
          <w:sz w:val="28"/>
          <w:szCs w:val="28"/>
          <w:lang w:eastAsia="ru-RU"/>
        </w:rPr>
        <w:t>;</w:t>
      </w:r>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 xml:space="preserve">обеспечение доступности объектов социальной инфраструктуры </w:t>
      </w:r>
      <w:proofErr w:type="gramStart"/>
      <w:r w:rsidRPr="00385C5D">
        <w:rPr>
          <w:rFonts w:ascii="Times New Roman" w:eastAsia="Times New Roman" w:hAnsi="Times New Roman" w:cs="Times New Roman"/>
          <w:sz w:val="28"/>
          <w:szCs w:val="28"/>
          <w:lang w:eastAsia="ru-RU"/>
        </w:rPr>
        <w:t>для</w:t>
      </w:r>
      <w:proofErr w:type="gramEnd"/>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населения поселения</w:t>
      </w:r>
      <w:r>
        <w:rPr>
          <w:rFonts w:ascii="Times New Roman" w:eastAsia="Times New Roman" w:hAnsi="Times New Roman" w:cs="Times New Roman"/>
          <w:sz w:val="28"/>
          <w:szCs w:val="28"/>
          <w:lang w:eastAsia="ru-RU"/>
        </w:rPr>
        <w:t>;</w:t>
      </w:r>
    </w:p>
    <w:p w:rsidR="00385C5D" w:rsidRP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t>сбалансированное перспективное развитие социальной инфраструктуры поселения в соответствие с потребностями в объектах социальной инфраструктуры населения поселения</w:t>
      </w:r>
      <w:r>
        <w:rPr>
          <w:rFonts w:ascii="Times New Roman" w:eastAsia="Times New Roman" w:hAnsi="Times New Roman" w:cs="Times New Roman"/>
          <w:sz w:val="28"/>
          <w:szCs w:val="28"/>
          <w:lang w:eastAsia="ru-RU"/>
        </w:rPr>
        <w:t>;</w:t>
      </w:r>
    </w:p>
    <w:p w:rsidR="00385C5D" w:rsidRDefault="00385C5D" w:rsidP="00385C5D">
      <w:pPr>
        <w:pStyle w:val="af"/>
        <w:numPr>
          <w:ilvl w:val="0"/>
          <w:numId w:val="21"/>
        </w:numPr>
        <w:spacing w:before="240" w:after="240" w:line="240" w:lineRule="auto"/>
        <w:jc w:val="both"/>
        <w:rPr>
          <w:rFonts w:ascii="Times New Roman" w:eastAsia="Times New Roman" w:hAnsi="Times New Roman" w:cs="Times New Roman"/>
          <w:sz w:val="28"/>
          <w:szCs w:val="28"/>
          <w:lang w:eastAsia="ru-RU"/>
        </w:rPr>
      </w:pPr>
      <w:r w:rsidRPr="00385C5D">
        <w:rPr>
          <w:rFonts w:ascii="Times New Roman" w:eastAsia="Times New Roman" w:hAnsi="Times New Roman" w:cs="Times New Roman"/>
          <w:sz w:val="28"/>
          <w:szCs w:val="28"/>
          <w:lang w:eastAsia="ru-RU"/>
        </w:rPr>
        <w:lastRenderedPageBreak/>
        <w:t>достижение расчётного уровня обеспеченности населения поселения услугами объектов социальной инфраструктуры.</w:t>
      </w:r>
    </w:p>
    <w:p w:rsidR="00D4385E" w:rsidRPr="00D4385E" w:rsidRDefault="00D4385E" w:rsidP="00D4385E">
      <w:pPr>
        <w:keepNext/>
        <w:spacing w:before="240" w:after="240" w:line="240" w:lineRule="auto"/>
        <w:ind w:left="567"/>
        <w:jc w:val="center"/>
        <w:outlineLvl w:val="2"/>
        <w:rPr>
          <w:rFonts w:ascii="Times New Roman" w:eastAsia="Times New Roman" w:hAnsi="Times New Roman" w:cs="Times New Roman"/>
          <w:b/>
          <w:bCs/>
          <w:color w:val="0000FF"/>
          <w:sz w:val="28"/>
          <w:szCs w:val="28"/>
          <w:lang w:eastAsia="ru-RU"/>
        </w:rPr>
      </w:pPr>
      <w:bookmarkStart w:id="0" w:name="_Toc343869350"/>
      <w:r w:rsidRPr="00D4385E">
        <w:rPr>
          <w:rFonts w:ascii="Times New Roman" w:eastAsia="Times New Roman" w:hAnsi="Times New Roman" w:cs="Times New Roman"/>
          <w:b/>
          <w:bCs/>
          <w:color w:val="0000FF"/>
          <w:sz w:val="28"/>
          <w:szCs w:val="28"/>
          <w:lang w:eastAsia="ru-RU"/>
        </w:rPr>
        <w:t>Социальная инфраструктура</w:t>
      </w:r>
      <w:bookmarkEnd w:id="0"/>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Pr="00D4385E">
        <w:rPr>
          <w:rFonts w:ascii="Times New Roman" w:eastAsia="Times New Roman" w:hAnsi="Times New Roman" w:cs="Times New Roman"/>
          <w:sz w:val="28"/>
          <w:szCs w:val="28"/>
          <w:lang w:eastAsia="ru-RU"/>
        </w:rPr>
        <w:t>В числе последних важная роль принадлежит особенностям географического положения муниципального образования.</w:t>
      </w:r>
      <w:proofErr w:type="gramEnd"/>
      <w:r w:rsidRPr="00D4385E">
        <w:rPr>
          <w:rFonts w:ascii="Times New Roman" w:eastAsia="Times New Roman" w:hAnsi="Times New Roman" w:cs="Times New Roman"/>
          <w:sz w:val="28"/>
          <w:szCs w:val="28"/>
          <w:lang w:eastAsia="ru-RU"/>
        </w:rPr>
        <w:t xml:space="preserve"> Садовское сельское поселение расположено в радиусе 15-минутной доступности районного и республиканского центров – г. Черкесск и а. Адыге-Хабль. Поэтому многие виды услуг периодического и эпизодического уровня население сельского поселения имеет возможность ежедневно получать в республиканском центре.</w:t>
      </w:r>
    </w:p>
    <w:p w:rsidR="00D4385E" w:rsidRPr="00D4385E" w:rsidRDefault="00D4385E" w:rsidP="00D4385E">
      <w:pPr>
        <w:spacing w:before="120" w:after="120" w:line="240" w:lineRule="auto"/>
        <w:ind w:firstLine="900"/>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Расчет перспективного развития отраслей социальной сферы Садовского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Садовского сельского поселения социальной инфраструктурой и услугами были положены:</w:t>
      </w:r>
    </w:p>
    <w:p w:rsidR="00D4385E" w:rsidRPr="00D4385E" w:rsidRDefault="00D4385E" w:rsidP="00D4385E">
      <w:pPr>
        <w:numPr>
          <w:ilvl w:val="0"/>
          <w:numId w:val="1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D4385E" w:rsidRPr="00D4385E" w:rsidRDefault="00D4385E" w:rsidP="00D4385E">
      <w:pPr>
        <w:numPr>
          <w:ilvl w:val="0"/>
          <w:numId w:val="1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D4385E" w:rsidRPr="00D4385E" w:rsidRDefault="00D4385E" w:rsidP="00D4385E">
      <w:pPr>
        <w:numPr>
          <w:ilvl w:val="0"/>
          <w:numId w:val="1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нормативы СНиП 2.07.01-89</w:t>
      </w:r>
      <w:r w:rsidRPr="00D4385E">
        <w:rPr>
          <w:rFonts w:ascii="Times New Roman" w:eastAsia="Times New Roman" w:hAnsi="Times New Roman" w:cs="Times New Roman"/>
          <w:sz w:val="28"/>
          <w:szCs w:val="28"/>
          <w:lang w:eastAsia="ru-RU"/>
        </w:rPr>
        <w:sym w:font="Symbol" w:char="F02A"/>
      </w:r>
      <w:r w:rsidRPr="00D4385E">
        <w:rPr>
          <w:rFonts w:ascii="Times New Roman" w:eastAsia="Times New Roman" w:hAnsi="Times New Roman" w:cs="Times New Roman"/>
          <w:sz w:val="28"/>
          <w:szCs w:val="28"/>
          <w:lang w:eastAsia="ru-RU"/>
        </w:rPr>
        <w:t>.</w:t>
      </w:r>
    </w:p>
    <w:p w:rsidR="00D4385E" w:rsidRDefault="00D4385E" w:rsidP="00D4385E">
      <w:pPr>
        <w:spacing w:before="240" w:after="240" w:line="240" w:lineRule="auto"/>
        <w:jc w:val="both"/>
        <w:rPr>
          <w:rFonts w:ascii="Times New Roman" w:eastAsia="Times New Roman" w:hAnsi="Times New Roman" w:cs="Times New Roman"/>
          <w:sz w:val="28"/>
          <w:szCs w:val="28"/>
          <w:lang w:eastAsia="ru-RU"/>
        </w:rPr>
      </w:pPr>
    </w:p>
    <w:p w:rsidR="00D4385E" w:rsidRPr="00D4385E" w:rsidRDefault="00D4385E" w:rsidP="00D4385E">
      <w:pPr>
        <w:spacing w:before="240" w:after="240" w:line="240" w:lineRule="auto"/>
        <w:jc w:val="both"/>
        <w:rPr>
          <w:rFonts w:ascii="Times New Roman" w:eastAsia="Times New Roman" w:hAnsi="Times New Roman" w:cs="Times New Roman"/>
          <w:sz w:val="28"/>
          <w:szCs w:val="28"/>
          <w:lang w:eastAsia="ru-RU"/>
        </w:rPr>
      </w:pPr>
    </w:p>
    <w:p w:rsidR="00E60DF0" w:rsidRPr="00E60DF0" w:rsidRDefault="00D4385E" w:rsidP="00C37BF2">
      <w:pPr>
        <w:keepNext/>
        <w:spacing w:before="240" w:after="240"/>
        <w:ind w:firstLine="851"/>
        <w:jc w:val="center"/>
        <w:outlineLvl w:val="3"/>
        <w:rPr>
          <w:rFonts w:ascii="Times New Roman" w:eastAsia="Times New Roman" w:hAnsi="Times New Roman" w:cs="Times New Roman"/>
          <w:b/>
          <w:bCs/>
          <w:color w:val="0000FF"/>
          <w:sz w:val="28"/>
          <w:szCs w:val="28"/>
          <w:lang w:val="x-none" w:eastAsia="x-none"/>
        </w:rPr>
      </w:pPr>
      <w:r>
        <w:rPr>
          <w:rFonts w:ascii="Times New Roman" w:eastAsia="Times New Roman" w:hAnsi="Times New Roman" w:cs="Times New Roman"/>
          <w:b/>
          <w:bCs/>
          <w:color w:val="0000FF"/>
          <w:sz w:val="28"/>
          <w:szCs w:val="28"/>
          <w:lang w:eastAsia="x-none"/>
        </w:rPr>
        <w:lastRenderedPageBreak/>
        <w:t xml:space="preserve">  </w:t>
      </w:r>
      <w:r w:rsidR="00E60DF0" w:rsidRPr="00E60DF0">
        <w:rPr>
          <w:rFonts w:ascii="Times New Roman" w:eastAsia="Times New Roman" w:hAnsi="Times New Roman" w:cs="Times New Roman"/>
          <w:b/>
          <w:bCs/>
          <w:color w:val="0000FF"/>
          <w:sz w:val="28"/>
          <w:szCs w:val="28"/>
          <w:lang w:val="x-none" w:eastAsia="x-none"/>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rsidR="009826DE" w:rsidRDefault="009826DE" w:rsidP="009826DE">
      <w:pPr>
        <w:spacing w:before="60" w:after="6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9826DE">
        <w:rPr>
          <w:rFonts w:ascii="Times New Roman" w:eastAsia="Times New Roman" w:hAnsi="Times New Roman" w:cs="Times New Roman"/>
          <w:sz w:val="28"/>
          <w:szCs w:val="28"/>
          <w:lang w:eastAsia="ru-RU"/>
        </w:rPr>
        <w:t>бразовательная сеть Садовского сельского поселения представлена только одним дневным общеобразовательным учреждением</w:t>
      </w:r>
      <w:r>
        <w:rPr>
          <w:rFonts w:ascii="Times New Roman" w:eastAsia="Times New Roman" w:hAnsi="Times New Roman" w:cs="Times New Roman"/>
          <w:sz w:val="28"/>
          <w:szCs w:val="28"/>
          <w:lang w:eastAsia="ru-RU"/>
        </w:rPr>
        <w:t>.</w:t>
      </w:r>
    </w:p>
    <w:p w:rsidR="00E60DF0" w:rsidRPr="00C07115" w:rsidRDefault="009826DE" w:rsidP="009826DE">
      <w:pPr>
        <w:spacing w:before="60" w:after="60" w:line="240" w:lineRule="auto"/>
        <w:ind w:firstLine="851"/>
        <w:jc w:val="both"/>
        <w:rPr>
          <w:rFonts w:ascii="Times New Roman" w:eastAsia="Times New Roman" w:hAnsi="Times New Roman" w:cs="Times New Roman"/>
          <w:i/>
          <w:sz w:val="28"/>
          <w:szCs w:val="28"/>
          <w:u w:val="single"/>
          <w:lang w:eastAsia="ru-RU"/>
        </w:rPr>
      </w:pPr>
      <w:r w:rsidRPr="009826DE">
        <w:rPr>
          <w:rFonts w:ascii="Times New Roman" w:eastAsia="Times New Roman" w:hAnsi="Times New Roman" w:cs="Times New Roman"/>
          <w:sz w:val="28"/>
          <w:szCs w:val="28"/>
          <w:lang w:eastAsia="ru-RU"/>
        </w:rPr>
        <w:t xml:space="preserve"> </w:t>
      </w:r>
      <w:r w:rsidR="00E60DF0" w:rsidRPr="00C07115">
        <w:rPr>
          <w:rFonts w:ascii="Times New Roman" w:eastAsia="Times New Roman" w:hAnsi="Times New Roman" w:cs="Times New Roman"/>
          <w:i/>
          <w:sz w:val="28"/>
          <w:szCs w:val="28"/>
          <w:u w:val="single"/>
          <w:lang w:eastAsia="ru-RU"/>
        </w:rPr>
        <w:t>Дошкольное образование</w:t>
      </w:r>
    </w:p>
    <w:p w:rsidR="005D314E" w:rsidRPr="005D314E" w:rsidRDefault="005D314E" w:rsidP="005D314E">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В настоящее время функционирующих учреждений дошкольного образования на территории Садовского сельского поселения нет. В соответствии с нормативом градостроительного проектирования  расчетный уровень обеспеченности детей дошкольными учреждениями составляет в пределах 85%. Таким образом, в Садовском сельском поселении неохваченными дошкольным образованием по нормативу остаются порядка 134 ребенка. Учитывая сельский статус населенного пункта, а также менталитет коренного населения, где женщина больше склонна заниматься домашним хозяйством и воспитанием детей, социальные нормативы позволяют сократить нормативный охват детей дошкольным образованием до 40% , таким образом, количество детей, нуждающихся в определение в дошкольное учреждение, сокращается до 63 человек.</w:t>
      </w:r>
    </w:p>
    <w:p w:rsidR="005D314E" w:rsidRPr="005D314E" w:rsidRDefault="005D314E" w:rsidP="005D314E">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вдалеке от единственного садика, и детей 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5D314E" w:rsidRPr="00B400E8" w:rsidRDefault="005D314E" w:rsidP="005D314E">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Прогнозируемый контингент детей будет сильно отличаться в зависимости от сценария, по которому пойдет развитие Садовского</w:t>
      </w:r>
      <w:r>
        <w:rPr>
          <w:rFonts w:ascii="Times New Roman" w:eastAsia="Times New Roman" w:hAnsi="Times New Roman" w:cs="Times New Roman"/>
          <w:sz w:val="28"/>
          <w:szCs w:val="28"/>
          <w:lang w:eastAsia="ru-RU"/>
        </w:rPr>
        <w:t xml:space="preserve"> сельского поселения (табл. </w:t>
      </w:r>
      <w:r w:rsidRPr="005D314E">
        <w:rPr>
          <w:rFonts w:ascii="Times New Roman" w:eastAsia="Times New Roman" w:hAnsi="Times New Roman" w:cs="Times New Roman"/>
          <w:sz w:val="28"/>
          <w:szCs w:val="28"/>
          <w:lang w:eastAsia="ru-RU"/>
        </w:rPr>
        <w:t xml:space="preserve">1). </w:t>
      </w:r>
    </w:p>
    <w:p w:rsidR="00D4385E" w:rsidRDefault="00B400E8" w:rsidP="00E60DF0">
      <w:pPr>
        <w:spacing w:before="60" w:after="60" w:line="240" w:lineRule="auto"/>
        <w:ind w:firstLine="851"/>
        <w:jc w:val="both"/>
        <w:rPr>
          <w:rFonts w:ascii="Arial" w:eastAsia="Times New Roman" w:hAnsi="Arial" w:cs="Arial"/>
          <w:b/>
          <w:i/>
          <w:sz w:val="20"/>
          <w:szCs w:val="20"/>
          <w:lang w:eastAsia="ru-RU"/>
        </w:rPr>
      </w:pPr>
      <w:r>
        <w:rPr>
          <w:rFonts w:ascii="Arial" w:eastAsia="Times New Roman" w:hAnsi="Arial" w:cs="Arial"/>
          <w:b/>
          <w:i/>
          <w:sz w:val="20"/>
          <w:szCs w:val="20"/>
          <w:lang w:eastAsia="ru-RU"/>
        </w:rPr>
        <w:t xml:space="preserve">                                                                                                                    </w:t>
      </w: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D4385E" w:rsidRDefault="00D4385E" w:rsidP="00E60DF0">
      <w:pPr>
        <w:spacing w:before="60" w:after="60" w:line="240" w:lineRule="auto"/>
        <w:ind w:firstLine="851"/>
        <w:jc w:val="both"/>
        <w:rPr>
          <w:rFonts w:ascii="Arial" w:eastAsia="Times New Roman" w:hAnsi="Arial" w:cs="Arial"/>
          <w:b/>
          <w:i/>
          <w:sz w:val="20"/>
          <w:szCs w:val="20"/>
          <w:lang w:eastAsia="ru-RU"/>
        </w:rPr>
      </w:pPr>
    </w:p>
    <w:p w:rsidR="00B400E8" w:rsidRDefault="00D4385E" w:rsidP="00E60DF0">
      <w:pPr>
        <w:spacing w:before="60" w:after="60" w:line="240" w:lineRule="auto"/>
        <w:ind w:firstLine="851"/>
        <w:jc w:val="both"/>
        <w:rPr>
          <w:rFonts w:ascii="Times New Roman" w:eastAsia="Times New Roman" w:hAnsi="Times New Roman" w:cs="Times New Roman"/>
          <w:b/>
          <w:sz w:val="28"/>
          <w:szCs w:val="28"/>
          <w:lang w:eastAsia="ru-RU"/>
        </w:rPr>
      </w:pPr>
      <w:r>
        <w:rPr>
          <w:rFonts w:ascii="Arial" w:eastAsia="Times New Roman" w:hAnsi="Arial" w:cs="Arial"/>
          <w:b/>
          <w:i/>
          <w:sz w:val="20"/>
          <w:szCs w:val="20"/>
          <w:lang w:eastAsia="ru-RU"/>
        </w:rPr>
        <w:lastRenderedPageBreak/>
        <w:t xml:space="preserve">                                                                                                                </w:t>
      </w:r>
      <w:r w:rsidR="00B400E8">
        <w:rPr>
          <w:rFonts w:ascii="Arial" w:eastAsia="Times New Roman" w:hAnsi="Arial" w:cs="Arial"/>
          <w:b/>
          <w:i/>
          <w:sz w:val="20"/>
          <w:szCs w:val="20"/>
          <w:lang w:eastAsia="ru-RU"/>
        </w:rPr>
        <w:t xml:space="preserve">         Таблица 1</w:t>
      </w:r>
    </w:p>
    <w:p w:rsidR="00B400E8" w:rsidRPr="00554837" w:rsidRDefault="00B400E8" w:rsidP="005D286A">
      <w:pPr>
        <w:spacing w:before="60" w:after="60" w:line="240" w:lineRule="auto"/>
        <w:ind w:firstLine="851"/>
        <w:jc w:val="center"/>
        <w:rPr>
          <w:rFonts w:ascii="Times New Roman" w:eastAsia="Times New Roman" w:hAnsi="Times New Roman" w:cs="Times New Roman"/>
          <w:b/>
          <w:sz w:val="28"/>
          <w:szCs w:val="28"/>
          <w:lang w:eastAsia="ru-RU"/>
        </w:rPr>
      </w:pPr>
      <w:r w:rsidRPr="00554837">
        <w:rPr>
          <w:rFonts w:ascii="Times New Roman" w:eastAsia="Times New Roman" w:hAnsi="Times New Roman" w:cs="Times New Roman"/>
          <w:b/>
          <w:sz w:val="28"/>
          <w:szCs w:val="28"/>
          <w:lang w:eastAsia="ru-RU"/>
        </w:rPr>
        <w:t>Прогноз охвата детей дошкольного возраста (0-5 лет) детским дошкольным образованием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
        <w:gridCol w:w="1597"/>
        <w:gridCol w:w="1290"/>
        <w:gridCol w:w="1968"/>
        <w:gridCol w:w="1288"/>
        <w:gridCol w:w="1519"/>
        <w:gridCol w:w="1290"/>
      </w:tblGrid>
      <w:tr w:rsidR="005D314E" w:rsidRPr="005D314E" w:rsidTr="00385C5D">
        <w:trPr>
          <w:tblHeader/>
        </w:trPr>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Сценарии развития</w:t>
            </w:r>
          </w:p>
        </w:tc>
      </w:tr>
      <w:tr w:rsidR="005D314E" w:rsidRPr="005D314E" w:rsidTr="00385C5D">
        <w:trPr>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Оптимистический</w:t>
            </w:r>
          </w:p>
        </w:tc>
      </w:tr>
      <w:tr w:rsidR="005D314E" w:rsidRPr="005D314E" w:rsidTr="00385C5D">
        <w:trPr>
          <w:trHeight w:val="1224"/>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 xml:space="preserve">в </w:t>
            </w:r>
            <w:proofErr w:type="spellStart"/>
            <w:r w:rsidRPr="005D314E">
              <w:rPr>
                <w:rFonts w:ascii="Arial" w:eastAsia="Times New Roman" w:hAnsi="Arial" w:cs="Arial"/>
                <w:b/>
                <w:sz w:val="20"/>
                <w:szCs w:val="20"/>
                <w:lang w:eastAsia="ru-RU"/>
              </w:rPr>
              <w:t>т.ч</w:t>
            </w:r>
            <w:proofErr w:type="spellEnd"/>
            <w:r w:rsidRPr="005D314E">
              <w:rPr>
                <w:rFonts w:ascii="Arial" w:eastAsia="Times New Roman" w:hAnsi="Arial" w:cs="Arial"/>
                <w:b/>
                <w:sz w:val="20"/>
                <w:szCs w:val="20"/>
                <w:lang w:eastAsia="ru-RU"/>
              </w:rPr>
              <w:t>.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Число детей в дошкольном возрасте,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 xml:space="preserve">в </w:t>
            </w:r>
            <w:proofErr w:type="spellStart"/>
            <w:r w:rsidRPr="005D314E">
              <w:rPr>
                <w:rFonts w:ascii="Arial" w:eastAsia="Times New Roman" w:hAnsi="Arial" w:cs="Arial"/>
                <w:b/>
                <w:sz w:val="20"/>
                <w:szCs w:val="20"/>
                <w:lang w:eastAsia="ru-RU"/>
              </w:rPr>
              <w:t>т.ч</w:t>
            </w:r>
            <w:proofErr w:type="spellEnd"/>
            <w:r w:rsidRPr="005D314E">
              <w:rPr>
                <w:rFonts w:ascii="Arial" w:eastAsia="Times New Roman" w:hAnsi="Arial" w:cs="Arial"/>
                <w:b/>
                <w:sz w:val="20"/>
                <w:szCs w:val="20"/>
                <w:lang w:eastAsia="ru-RU"/>
              </w:rPr>
              <w:t>.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D314E" w:rsidRPr="005D314E" w:rsidRDefault="005D314E" w:rsidP="005D314E">
            <w:pPr>
              <w:spacing w:before="60" w:after="60" w:line="240" w:lineRule="auto"/>
              <w:jc w:val="center"/>
              <w:rPr>
                <w:rFonts w:ascii="Arial" w:eastAsia="Times New Roman" w:hAnsi="Arial" w:cs="Arial"/>
                <w:b/>
                <w:sz w:val="20"/>
                <w:szCs w:val="20"/>
                <w:lang w:eastAsia="ru-RU"/>
              </w:rPr>
            </w:pPr>
            <w:r w:rsidRPr="005D314E">
              <w:rPr>
                <w:rFonts w:ascii="Arial" w:eastAsia="Times New Roman" w:hAnsi="Arial" w:cs="Arial"/>
                <w:b/>
                <w:sz w:val="20"/>
                <w:szCs w:val="20"/>
                <w:lang w:eastAsia="ru-RU"/>
              </w:rPr>
              <w:t xml:space="preserve">в </w:t>
            </w:r>
            <w:proofErr w:type="spellStart"/>
            <w:r w:rsidRPr="005D314E">
              <w:rPr>
                <w:rFonts w:ascii="Arial" w:eastAsia="Times New Roman" w:hAnsi="Arial" w:cs="Arial"/>
                <w:b/>
                <w:sz w:val="20"/>
                <w:szCs w:val="20"/>
                <w:lang w:eastAsia="ru-RU"/>
              </w:rPr>
              <w:t>т.ч</w:t>
            </w:r>
            <w:proofErr w:type="spellEnd"/>
            <w:r w:rsidRPr="005D314E">
              <w:rPr>
                <w:rFonts w:ascii="Arial" w:eastAsia="Times New Roman" w:hAnsi="Arial" w:cs="Arial"/>
                <w:b/>
                <w:sz w:val="20"/>
                <w:szCs w:val="20"/>
                <w:lang w:eastAsia="ru-RU"/>
              </w:rPr>
              <w:t>. % от всего населения</w:t>
            </w:r>
          </w:p>
        </w:tc>
      </w:tr>
      <w:tr w:rsidR="005D314E" w:rsidRPr="005D314E" w:rsidTr="00385C5D">
        <w:tc>
          <w:tcPr>
            <w:tcW w:w="392" w:type="pct"/>
            <w:tcBorders>
              <w:top w:val="single" w:sz="12" w:space="0" w:color="auto"/>
            </w:tcBorders>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2010</w:t>
            </w:r>
          </w:p>
        </w:tc>
        <w:tc>
          <w:tcPr>
            <w:tcW w:w="822"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158</w:t>
            </w:r>
          </w:p>
        </w:tc>
        <w:tc>
          <w:tcPr>
            <w:tcW w:w="664"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9,4</w:t>
            </w:r>
          </w:p>
        </w:tc>
        <w:tc>
          <w:tcPr>
            <w:tcW w:w="1013"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158</w:t>
            </w:r>
          </w:p>
        </w:tc>
        <w:tc>
          <w:tcPr>
            <w:tcW w:w="663"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9,4</w:t>
            </w:r>
          </w:p>
        </w:tc>
        <w:tc>
          <w:tcPr>
            <w:tcW w:w="782"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158</w:t>
            </w:r>
          </w:p>
        </w:tc>
        <w:tc>
          <w:tcPr>
            <w:tcW w:w="664" w:type="pct"/>
            <w:tcBorders>
              <w:top w:val="single" w:sz="12" w:space="0" w:color="auto"/>
            </w:tcBorders>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9,4</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2015</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131</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7,2</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166</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9,0</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182</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9,6</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2020</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128</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6,6</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183</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9,0</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203</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9,6</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2025</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123</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6,0</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186</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8,4</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213</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9,0</w:t>
            </w:r>
          </w:p>
        </w:tc>
      </w:tr>
      <w:tr w:rsidR="005D314E" w:rsidRPr="005D314E" w:rsidTr="00385C5D">
        <w:tc>
          <w:tcPr>
            <w:tcW w:w="392" w:type="pct"/>
          </w:tcPr>
          <w:p w:rsidR="005D314E" w:rsidRPr="005D314E" w:rsidRDefault="005D314E" w:rsidP="005D314E">
            <w:pPr>
              <w:spacing w:before="60" w:after="6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2030</w:t>
            </w:r>
          </w:p>
        </w:tc>
        <w:tc>
          <w:tcPr>
            <w:tcW w:w="82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117</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5,4</w:t>
            </w:r>
          </w:p>
        </w:tc>
        <w:tc>
          <w:tcPr>
            <w:tcW w:w="101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190</w:t>
            </w:r>
          </w:p>
        </w:tc>
        <w:tc>
          <w:tcPr>
            <w:tcW w:w="663"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7,8</w:t>
            </w:r>
          </w:p>
        </w:tc>
        <w:tc>
          <w:tcPr>
            <w:tcW w:w="782"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222</w:t>
            </w:r>
          </w:p>
        </w:tc>
        <w:tc>
          <w:tcPr>
            <w:tcW w:w="664" w:type="pct"/>
            <w:vAlign w:val="bottom"/>
          </w:tcPr>
          <w:p w:rsidR="005D314E" w:rsidRPr="005D314E" w:rsidRDefault="005D314E" w:rsidP="005D314E">
            <w:pPr>
              <w:spacing w:after="0" w:line="240" w:lineRule="auto"/>
              <w:jc w:val="center"/>
              <w:rPr>
                <w:rFonts w:ascii="Arial" w:eastAsia="Times New Roman" w:hAnsi="Arial" w:cs="Arial"/>
                <w:sz w:val="20"/>
                <w:szCs w:val="20"/>
                <w:lang w:eastAsia="ru-RU"/>
              </w:rPr>
            </w:pPr>
            <w:r w:rsidRPr="005D314E">
              <w:rPr>
                <w:rFonts w:ascii="Arial" w:eastAsia="Times New Roman" w:hAnsi="Arial" w:cs="Arial"/>
                <w:sz w:val="20"/>
                <w:szCs w:val="20"/>
                <w:lang w:eastAsia="ru-RU"/>
              </w:rPr>
              <w:t>8,4</w:t>
            </w:r>
          </w:p>
        </w:tc>
      </w:tr>
    </w:tbl>
    <w:p w:rsidR="005D314E" w:rsidRPr="005D286A" w:rsidRDefault="005D314E" w:rsidP="00B400E8">
      <w:pPr>
        <w:spacing w:before="60" w:after="60" w:line="240" w:lineRule="auto"/>
        <w:ind w:firstLine="851"/>
        <w:jc w:val="both"/>
        <w:rPr>
          <w:rFonts w:ascii="Times New Roman" w:eastAsia="Times New Roman" w:hAnsi="Times New Roman" w:cs="Times New Roman"/>
          <w:sz w:val="16"/>
          <w:szCs w:val="16"/>
          <w:lang w:eastAsia="ru-RU"/>
        </w:rPr>
      </w:pPr>
    </w:p>
    <w:p w:rsidR="005D314E" w:rsidRPr="005D314E" w:rsidRDefault="005D314E" w:rsidP="005D314E">
      <w:pPr>
        <w:spacing w:after="0" w:line="240" w:lineRule="auto"/>
        <w:ind w:firstLine="567"/>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Как видно из таблицы, при стабилизации демографической ситуации в Садовском сельском поселении на перспективу ожидается скорее рост численности детей дошкольного возраста, нежели их сокращение. В результате, сеть учреждений дошкольного образования в Садовском сельском поселении требует развития и расширения с целью увеличения охвата детей дошкольным образованием.</w:t>
      </w:r>
    </w:p>
    <w:p w:rsidR="005D314E" w:rsidRDefault="005D314E" w:rsidP="005D314E">
      <w:pPr>
        <w:spacing w:after="0" w:line="240" w:lineRule="auto"/>
        <w:ind w:firstLine="567"/>
        <w:jc w:val="both"/>
        <w:rPr>
          <w:rFonts w:ascii="Times New Roman" w:eastAsia="Times New Roman" w:hAnsi="Times New Roman" w:cs="Times New Roman"/>
          <w:sz w:val="28"/>
          <w:szCs w:val="28"/>
          <w:lang w:eastAsia="ru-RU"/>
        </w:rPr>
      </w:pPr>
      <w:r w:rsidRPr="005D314E">
        <w:rPr>
          <w:rFonts w:ascii="Times New Roman" w:eastAsia="Times New Roman" w:hAnsi="Times New Roman" w:cs="Times New Roman"/>
          <w:sz w:val="28"/>
          <w:szCs w:val="28"/>
          <w:lang w:eastAsia="ru-RU"/>
        </w:rPr>
        <w:t>При стабилизационном варианте развития с учетом 60% обеспеченности детей дошкольным образование в связи с активным развитием экономики поселения на перспективу мощность сети дошкольных учреждений Садовского сельского поселения к концу расчетного срока должна составлять порядка 115 мест. При переходе же развития событий по оптимистическому варианту существующую мощность дошкольных учреждений необходимо довести до 135 мест.</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Таким образом, с целью охвата детей дошкольным образованием предлагается осуществить:</w:t>
      </w:r>
    </w:p>
    <w:p w:rsidR="005D286A" w:rsidRPr="005D286A" w:rsidRDefault="005D286A" w:rsidP="00554837">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w:t>
      </w:r>
      <w:r w:rsidRPr="005D286A">
        <w:rPr>
          <w:rFonts w:ascii="Times New Roman" w:hAnsi="Times New Roman" w:cs="Times New Roman"/>
          <w:sz w:val="28"/>
          <w:szCs w:val="28"/>
        </w:rPr>
        <w:tab/>
      </w:r>
      <w:r w:rsidR="00554837">
        <w:rPr>
          <w:rFonts w:ascii="Times New Roman" w:hAnsi="Times New Roman" w:cs="Times New Roman"/>
          <w:sz w:val="28"/>
          <w:szCs w:val="28"/>
        </w:rPr>
        <w:t>Стро</w:t>
      </w:r>
      <w:r w:rsidR="00B874A3">
        <w:rPr>
          <w:rFonts w:ascii="Times New Roman" w:hAnsi="Times New Roman" w:cs="Times New Roman"/>
          <w:sz w:val="28"/>
          <w:szCs w:val="28"/>
        </w:rPr>
        <w:t xml:space="preserve">ительство </w:t>
      </w:r>
      <w:r w:rsidR="00554837">
        <w:rPr>
          <w:rFonts w:ascii="Times New Roman" w:hAnsi="Times New Roman" w:cs="Times New Roman"/>
          <w:sz w:val="28"/>
          <w:szCs w:val="28"/>
        </w:rPr>
        <w:t>начальной школы – детского сада на земельном участке существующей начальной школы (детский сад на 100 мест, начальная школа на 4 класса)</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w:t>
      </w:r>
    </w:p>
    <w:p w:rsidR="005D286A" w:rsidRDefault="005D286A" w:rsidP="00BD5C71">
      <w:pPr>
        <w:spacing w:after="0" w:line="240" w:lineRule="auto"/>
        <w:ind w:firstLine="567"/>
        <w:jc w:val="both"/>
        <w:rPr>
          <w:rFonts w:ascii="Times New Roman" w:hAnsi="Times New Roman" w:cs="Times New Roman"/>
          <w:sz w:val="28"/>
          <w:szCs w:val="28"/>
        </w:rPr>
      </w:pPr>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1" w:name="_Toc254955314"/>
      <w:bookmarkStart w:id="2" w:name="_Toc280554369"/>
      <w:bookmarkStart w:id="3" w:name="_Toc339355857"/>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554837" w:rsidRP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proofErr w:type="gramStart"/>
      <w:r w:rsidRPr="00554837">
        <w:rPr>
          <w:rFonts w:ascii="Times New Roman" w:eastAsia="Times New Roman" w:hAnsi="Times New Roman" w:cs="Times New Roman"/>
          <w:sz w:val="28"/>
          <w:szCs w:val="28"/>
          <w:lang w:eastAsia="ru-RU"/>
        </w:rPr>
        <w:t xml:space="preserve">Сеть общеобразовательных учреждений Садовского сельского поселения представлена одним дневным общеобразовательным учреждением, предоставляющим все три ступени общего образования (начальное, основное </w:t>
      </w:r>
      <w:r w:rsidRPr="00554837">
        <w:rPr>
          <w:rFonts w:ascii="Times New Roman" w:eastAsia="Times New Roman" w:hAnsi="Times New Roman" w:cs="Times New Roman"/>
          <w:sz w:val="28"/>
          <w:szCs w:val="28"/>
          <w:lang w:eastAsia="ru-RU"/>
        </w:rPr>
        <w:lastRenderedPageBreak/>
        <w:t>и среднее (полное).</w:t>
      </w:r>
      <w:proofErr w:type="gramEnd"/>
      <w:r w:rsidRPr="00554837">
        <w:rPr>
          <w:rFonts w:ascii="Times New Roman" w:eastAsia="Times New Roman" w:hAnsi="Times New Roman" w:cs="Times New Roman"/>
          <w:sz w:val="28"/>
          <w:szCs w:val="28"/>
          <w:lang w:eastAsia="ru-RU"/>
        </w:rPr>
        <w:t xml:space="preserve"> Построено данное учреждение было в 1970 году и в настоящее время находится в неудовлетворительном состоянии с физическим износом здания 100%.</w:t>
      </w:r>
    </w:p>
    <w:p w:rsid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t>Мощность общеобразовательного учреждения Садовского сельского поселения составляет 300 мест</w:t>
      </w:r>
      <w:r w:rsidRPr="00554837">
        <w:rPr>
          <w:rFonts w:ascii="Times New Roman" w:eastAsia="Times New Roman" w:hAnsi="Times New Roman" w:cs="Times New Roman"/>
          <w:sz w:val="28"/>
          <w:szCs w:val="28"/>
          <w:vertAlign w:val="superscript"/>
          <w:lang w:eastAsia="ru-RU"/>
        </w:rPr>
        <w:footnoteReference w:id="1"/>
      </w:r>
      <w:r w:rsidRPr="00554837">
        <w:rPr>
          <w:rFonts w:ascii="Times New Roman" w:eastAsia="Times New Roman" w:hAnsi="Times New Roman" w:cs="Times New Roman"/>
          <w:sz w:val="28"/>
          <w:szCs w:val="28"/>
          <w:lang w:eastAsia="ru-RU"/>
        </w:rPr>
        <w:t xml:space="preserve">. </w:t>
      </w:r>
    </w:p>
    <w:p w:rsidR="00D4385E" w:rsidRPr="00D4385E" w:rsidRDefault="00D4385E" w:rsidP="00D4385E">
      <w:pPr>
        <w:spacing w:after="0" w:line="240" w:lineRule="auto"/>
        <w:ind w:firstLine="851"/>
        <w:jc w:val="right"/>
        <w:rPr>
          <w:rFonts w:ascii="Times New Roman" w:eastAsia="Times New Roman" w:hAnsi="Times New Roman" w:cs="Times New Roman"/>
          <w:sz w:val="26"/>
          <w:szCs w:val="26"/>
          <w:lang w:eastAsia="ru-RU"/>
        </w:rPr>
      </w:pPr>
      <w:r w:rsidRPr="00D4385E">
        <w:rPr>
          <w:rFonts w:ascii="Arial" w:eastAsia="Times New Roman" w:hAnsi="Arial" w:cs="Arial"/>
          <w:b/>
          <w:i/>
          <w:sz w:val="20"/>
          <w:szCs w:val="20"/>
          <w:lang w:eastAsia="ru-RU"/>
        </w:rPr>
        <w:t xml:space="preserve">Школа в </w:t>
      </w:r>
      <w:proofErr w:type="spellStart"/>
      <w:r w:rsidRPr="00D4385E">
        <w:rPr>
          <w:rFonts w:ascii="Arial" w:eastAsia="Times New Roman" w:hAnsi="Arial" w:cs="Arial"/>
          <w:b/>
          <w:i/>
          <w:sz w:val="20"/>
          <w:szCs w:val="20"/>
          <w:lang w:eastAsia="ru-RU"/>
        </w:rPr>
        <w:t>с</w:t>
      </w:r>
      <w:proofErr w:type="gramStart"/>
      <w:r w:rsidRPr="00D4385E">
        <w:rPr>
          <w:rFonts w:ascii="Arial" w:eastAsia="Times New Roman" w:hAnsi="Arial" w:cs="Arial"/>
          <w:b/>
          <w:i/>
          <w:sz w:val="20"/>
          <w:szCs w:val="20"/>
          <w:lang w:eastAsia="ru-RU"/>
        </w:rPr>
        <w:t>.С</w:t>
      </w:r>
      <w:proofErr w:type="gramEnd"/>
      <w:r w:rsidRPr="00D4385E">
        <w:rPr>
          <w:rFonts w:ascii="Arial" w:eastAsia="Times New Roman" w:hAnsi="Arial" w:cs="Arial"/>
          <w:b/>
          <w:i/>
          <w:sz w:val="20"/>
          <w:szCs w:val="20"/>
          <w:lang w:eastAsia="ru-RU"/>
        </w:rPr>
        <w:t>адовое</w:t>
      </w:r>
      <w:proofErr w:type="spellEnd"/>
      <w:r w:rsidRPr="00D4385E">
        <w:rPr>
          <w:rFonts w:ascii="Times New Roman" w:eastAsia="Times New Roman" w:hAnsi="Times New Roman" w:cs="Times New Roman"/>
          <w:sz w:val="26"/>
          <w:szCs w:val="26"/>
          <w:lang w:eastAsia="ru-RU"/>
        </w:rPr>
        <w:t xml:space="preserve"> </w:t>
      </w:r>
    </w:p>
    <w:p w:rsidR="00D4385E" w:rsidRDefault="00D4385E" w:rsidP="00D4385E">
      <w:pPr>
        <w:spacing w:before="120" w:after="12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6"/>
          <w:szCs w:val="26"/>
          <w:lang w:eastAsia="ru-RU"/>
        </w:rPr>
        <w:drawing>
          <wp:inline distT="0" distB="0" distL="0" distR="0">
            <wp:extent cx="5743575" cy="3638550"/>
            <wp:effectExtent l="0" t="0" r="0" b="0"/>
            <wp:docPr id="4" name="Рисунок 4" descr="IMG_2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216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3575" cy="3638550"/>
                    </a:xfrm>
                    <a:prstGeom prst="rect">
                      <a:avLst/>
                    </a:prstGeom>
                    <a:noFill/>
                    <a:ln>
                      <a:noFill/>
                    </a:ln>
                  </pic:spPr>
                </pic:pic>
              </a:graphicData>
            </a:graphic>
          </wp:inline>
        </w:drawing>
      </w:r>
    </w:p>
    <w:p w:rsidR="00D4385E" w:rsidRPr="00554837" w:rsidRDefault="00D4385E" w:rsidP="00554837">
      <w:pPr>
        <w:spacing w:before="120" w:after="120" w:line="240" w:lineRule="auto"/>
        <w:ind w:firstLine="902"/>
        <w:jc w:val="both"/>
        <w:rPr>
          <w:rFonts w:ascii="Times New Roman" w:eastAsia="Times New Roman" w:hAnsi="Times New Roman" w:cs="Times New Roman"/>
          <w:sz w:val="28"/>
          <w:szCs w:val="28"/>
          <w:lang w:eastAsia="ru-RU"/>
        </w:rPr>
      </w:pPr>
    </w:p>
    <w:p w:rsidR="00554837" w:rsidRPr="00554837" w:rsidRDefault="00D4385E" w:rsidP="00554837">
      <w:pPr>
        <w:spacing w:before="120" w:after="12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Ч</w:t>
      </w:r>
      <w:r w:rsidR="00554837" w:rsidRPr="00554837">
        <w:rPr>
          <w:rFonts w:ascii="Times New Roman" w:eastAsia="Times New Roman" w:hAnsi="Times New Roman" w:cs="Times New Roman"/>
          <w:sz w:val="28"/>
          <w:szCs w:val="28"/>
          <w:lang w:eastAsia="ru-RU"/>
        </w:rPr>
        <w:t>исленность учащихся в дневном учреждении общего образования состав</w:t>
      </w:r>
      <w:r w:rsidR="00554837">
        <w:rPr>
          <w:rFonts w:ascii="Times New Roman" w:eastAsia="Times New Roman" w:hAnsi="Times New Roman" w:cs="Times New Roman"/>
          <w:sz w:val="28"/>
          <w:szCs w:val="28"/>
          <w:lang w:eastAsia="ru-RU"/>
        </w:rPr>
        <w:t>ляла</w:t>
      </w:r>
      <w:r w:rsidR="00554837" w:rsidRPr="00554837">
        <w:rPr>
          <w:rFonts w:ascii="Times New Roman" w:eastAsia="Times New Roman" w:hAnsi="Times New Roman" w:cs="Times New Roman"/>
          <w:sz w:val="28"/>
          <w:szCs w:val="28"/>
          <w:lang w:eastAsia="ru-RU"/>
        </w:rPr>
        <w:t xml:space="preserve"> 211 человек – 13% общей численности населения Садовского сельского поселения. На протяжении последних лет в Садовском сельском поселении, в отличие от </w:t>
      </w:r>
      <w:proofErr w:type="spellStart"/>
      <w:r w:rsidR="00554837" w:rsidRPr="00554837">
        <w:rPr>
          <w:rFonts w:ascii="Times New Roman" w:eastAsia="Times New Roman" w:hAnsi="Times New Roman" w:cs="Times New Roman"/>
          <w:sz w:val="28"/>
          <w:szCs w:val="28"/>
          <w:lang w:eastAsia="ru-RU"/>
        </w:rPr>
        <w:t>Адыге-Хабльского</w:t>
      </w:r>
      <w:proofErr w:type="spellEnd"/>
      <w:r w:rsidR="00554837" w:rsidRPr="00554837">
        <w:rPr>
          <w:rFonts w:ascii="Times New Roman" w:eastAsia="Times New Roman" w:hAnsi="Times New Roman" w:cs="Times New Roman"/>
          <w:sz w:val="28"/>
          <w:szCs w:val="28"/>
          <w:lang w:eastAsia="ru-RU"/>
        </w:rPr>
        <w:t xml:space="preserve"> района в целом, отмечалось постоянное сокращение числа учащихся в об</w:t>
      </w:r>
      <w:r w:rsidR="00554837">
        <w:rPr>
          <w:rFonts w:ascii="Times New Roman" w:eastAsia="Times New Roman" w:hAnsi="Times New Roman" w:cs="Times New Roman"/>
          <w:sz w:val="28"/>
          <w:szCs w:val="28"/>
          <w:lang w:eastAsia="ru-RU"/>
        </w:rPr>
        <w:t>щеобразовательных школах – табл</w:t>
      </w:r>
      <w:r w:rsidR="00554837" w:rsidRPr="00554837">
        <w:rPr>
          <w:rFonts w:ascii="Times New Roman" w:eastAsia="Times New Roman" w:hAnsi="Times New Roman" w:cs="Times New Roman"/>
          <w:sz w:val="28"/>
          <w:szCs w:val="28"/>
          <w:lang w:eastAsia="ru-RU"/>
        </w:rPr>
        <w:t xml:space="preserve">.2. </w:t>
      </w:r>
    </w:p>
    <w:p w:rsidR="00554837" w:rsidRPr="00554837" w:rsidRDefault="00554837" w:rsidP="00554837">
      <w:pPr>
        <w:spacing w:before="60" w:after="60" w:line="240" w:lineRule="auto"/>
        <w:ind w:firstLine="902"/>
        <w:jc w:val="right"/>
        <w:rPr>
          <w:rFonts w:ascii="Arial" w:eastAsia="Times New Roman" w:hAnsi="Arial" w:cs="Arial"/>
          <w:b/>
          <w:i/>
          <w:sz w:val="20"/>
          <w:szCs w:val="20"/>
          <w:lang w:eastAsia="ru-RU"/>
        </w:rPr>
      </w:pPr>
      <w:r w:rsidRPr="00554837">
        <w:rPr>
          <w:rFonts w:ascii="Arial" w:eastAsia="Times New Roman" w:hAnsi="Arial" w:cs="Arial"/>
          <w:b/>
          <w:i/>
          <w:sz w:val="20"/>
          <w:szCs w:val="20"/>
          <w:lang w:eastAsia="ru-RU"/>
        </w:rPr>
        <w:t>Таблица 2.</w:t>
      </w:r>
    </w:p>
    <w:p w:rsidR="00554837" w:rsidRPr="00554837" w:rsidRDefault="00554837" w:rsidP="00554837">
      <w:pPr>
        <w:spacing w:after="0" w:line="240" w:lineRule="auto"/>
        <w:jc w:val="center"/>
        <w:rPr>
          <w:rFonts w:ascii="Arial" w:eastAsia="Times New Roman" w:hAnsi="Arial" w:cs="Arial"/>
          <w:b/>
          <w:i/>
          <w:sz w:val="28"/>
          <w:szCs w:val="28"/>
          <w:lang w:eastAsia="ru-RU"/>
        </w:rPr>
      </w:pPr>
      <w:r w:rsidRPr="00554837">
        <w:rPr>
          <w:rFonts w:ascii="Arial" w:eastAsia="Times New Roman" w:hAnsi="Arial" w:cs="Arial"/>
          <w:b/>
          <w:i/>
          <w:sz w:val="28"/>
          <w:szCs w:val="28"/>
          <w:lang w:eastAsia="ru-RU"/>
        </w:rPr>
        <w:t xml:space="preserve">Численности учащихся в дневных общеобразовательных учреждениях </w:t>
      </w:r>
      <w:r w:rsidRPr="00554837">
        <w:rPr>
          <w:rFonts w:ascii="Arial" w:eastAsia="Times New Roman" w:hAnsi="Arial" w:cs="Arial"/>
          <w:b/>
          <w:i/>
          <w:sz w:val="28"/>
          <w:szCs w:val="28"/>
          <w:vertAlign w:val="superscript"/>
          <w:lang w:eastAsia="ru-RU"/>
        </w:rPr>
        <w:footnoteReference w:id="2"/>
      </w:r>
      <w:r w:rsidRPr="00554837">
        <w:rPr>
          <w:rFonts w:ascii="Arial" w:eastAsia="Times New Roman" w:hAnsi="Arial" w:cs="Arial"/>
          <w:b/>
          <w:i/>
          <w:sz w:val="28"/>
          <w:szCs w:val="28"/>
          <w:lang w:eastAsia="ru-RU"/>
        </w:rPr>
        <w:t xml:space="preserve">, </w:t>
      </w:r>
      <w:r>
        <w:rPr>
          <w:rFonts w:ascii="Arial" w:eastAsia="Times New Roman" w:hAnsi="Arial" w:cs="Arial"/>
          <w:b/>
          <w:i/>
          <w:sz w:val="28"/>
          <w:szCs w:val="28"/>
          <w:lang w:eastAsia="ru-RU"/>
        </w:rPr>
        <w:t>человек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69"/>
        <w:gridCol w:w="934"/>
        <w:gridCol w:w="934"/>
        <w:gridCol w:w="934"/>
        <w:gridCol w:w="2442"/>
      </w:tblGrid>
      <w:tr w:rsidR="00554837" w:rsidRPr="00554837" w:rsidTr="00385C5D">
        <w:tc>
          <w:tcPr>
            <w:tcW w:w="2300" w:type="pct"/>
            <w:tcBorders>
              <w:top w:val="single" w:sz="12" w:space="0" w:color="auto"/>
              <w:left w:val="single" w:sz="12"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both"/>
              <w:rPr>
                <w:rFonts w:ascii="Arial" w:eastAsia="Times New Roman" w:hAnsi="Arial" w:cs="Arial"/>
                <w:b/>
                <w:sz w:val="20"/>
                <w:szCs w:val="20"/>
                <w:lang w:eastAsia="ru-RU"/>
              </w:rPr>
            </w:pPr>
          </w:p>
        </w:tc>
        <w:tc>
          <w:tcPr>
            <w:tcW w:w="481" w:type="pct"/>
            <w:tcBorders>
              <w:top w:val="single" w:sz="12" w:space="0" w:color="auto"/>
              <w:left w:val="single" w:sz="4" w:space="0" w:color="auto"/>
              <w:bottom w:val="single" w:sz="12" w:space="0" w:color="auto"/>
              <w:right w:val="single" w:sz="4"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2008</w:t>
            </w:r>
          </w:p>
        </w:tc>
        <w:tc>
          <w:tcPr>
            <w:tcW w:w="481" w:type="pct"/>
            <w:tcBorders>
              <w:top w:val="single" w:sz="12" w:space="0" w:color="auto"/>
              <w:left w:val="single" w:sz="4"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2009</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2010</w:t>
            </w:r>
          </w:p>
        </w:tc>
        <w:tc>
          <w:tcPr>
            <w:tcW w:w="1258" w:type="pct"/>
            <w:tcBorders>
              <w:top w:val="single" w:sz="12" w:space="0" w:color="auto"/>
              <w:left w:val="single" w:sz="12" w:space="0" w:color="auto"/>
              <w:bottom w:val="single" w:sz="12" w:space="0" w:color="auto"/>
              <w:right w:val="single" w:sz="12" w:space="0" w:color="auto"/>
            </w:tcBorders>
            <w:shd w:val="clear" w:color="auto" w:fill="CCCCCC"/>
          </w:tcPr>
          <w:p w:rsidR="00554837" w:rsidRPr="00554837" w:rsidRDefault="00554837" w:rsidP="00554837">
            <w:pPr>
              <w:spacing w:before="60" w:after="60" w:line="240" w:lineRule="auto"/>
              <w:jc w:val="center"/>
              <w:rPr>
                <w:rFonts w:ascii="Arial" w:eastAsia="Times New Roman" w:hAnsi="Arial" w:cs="Arial"/>
                <w:b/>
                <w:sz w:val="20"/>
                <w:szCs w:val="20"/>
                <w:lang w:eastAsia="ru-RU"/>
              </w:rPr>
            </w:pPr>
            <w:r w:rsidRPr="00554837">
              <w:rPr>
                <w:rFonts w:ascii="Arial" w:eastAsia="Times New Roman" w:hAnsi="Arial" w:cs="Arial"/>
                <w:b/>
                <w:sz w:val="20"/>
                <w:szCs w:val="20"/>
                <w:lang w:eastAsia="ru-RU"/>
              </w:rPr>
              <w:t>2010 в % к 2008</w:t>
            </w:r>
          </w:p>
        </w:tc>
      </w:tr>
      <w:tr w:rsidR="00554837" w:rsidRPr="00554837" w:rsidTr="00385C5D">
        <w:tc>
          <w:tcPr>
            <w:tcW w:w="2300" w:type="pct"/>
            <w:tcBorders>
              <w:top w:val="single" w:sz="12" w:space="0" w:color="auto"/>
              <w:bottom w:val="single" w:sz="4" w:space="0" w:color="auto"/>
            </w:tcBorders>
          </w:tcPr>
          <w:p w:rsidR="00554837" w:rsidRPr="00554837" w:rsidRDefault="00554837" w:rsidP="00554837">
            <w:pPr>
              <w:spacing w:before="60" w:after="60" w:line="240" w:lineRule="auto"/>
              <w:jc w:val="both"/>
              <w:rPr>
                <w:rFonts w:ascii="Arial" w:eastAsia="Times New Roman" w:hAnsi="Arial" w:cs="Arial"/>
                <w:sz w:val="20"/>
                <w:szCs w:val="20"/>
                <w:lang w:eastAsia="ru-RU"/>
              </w:rPr>
            </w:pPr>
            <w:r w:rsidRPr="00554837">
              <w:rPr>
                <w:rFonts w:ascii="Arial" w:eastAsia="Times New Roman" w:hAnsi="Arial" w:cs="Arial"/>
                <w:sz w:val="20"/>
                <w:szCs w:val="20"/>
                <w:lang w:eastAsia="ru-RU"/>
              </w:rPr>
              <w:t>Садовское сельское поселение</w:t>
            </w:r>
          </w:p>
        </w:tc>
        <w:tc>
          <w:tcPr>
            <w:tcW w:w="481"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254</w:t>
            </w:r>
          </w:p>
        </w:tc>
        <w:tc>
          <w:tcPr>
            <w:tcW w:w="481"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210</w:t>
            </w:r>
          </w:p>
        </w:tc>
        <w:tc>
          <w:tcPr>
            <w:tcW w:w="481"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211</w:t>
            </w:r>
          </w:p>
        </w:tc>
        <w:tc>
          <w:tcPr>
            <w:tcW w:w="1258" w:type="pct"/>
            <w:tcBorders>
              <w:top w:val="single" w:sz="12"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83,1</w:t>
            </w:r>
          </w:p>
        </w:tc>
      </w:tr>
      <w:tr w:rsidR="00554837" w:rsidRPr="00554837" w:rsidTr="00385C5D">
        <w:tc>
          <w:tcPr>
            <w:tcW w:w="2300" w:type="pct"/>
            <w:tcBorders>
              <w:top w:val="single" w:sz="4" w:space="0" w:color="auto"/>
              <w:bottom w:val="single" w:sz="4" w:space="0" w:color="auto"/>
            </w:tcBorders>
          </w:tcPr>
          <w:p w:rsidR="00554837" w:rsidRPr="00554837" w:rsidRDefault="00554837" w:rsidP="00554837">
            <w:pPr>
              <w:spacing w:before="60" w:after="60" w:line="240" w:lineRule="auto"/>
              <w:jc w:val="both"/>
              <w:rPr>
                <w:rFonts w:ascii="Arial" w:eastAsia="Times New Roman" w:hAnsi="Arial" w:cs="Arial"/>
                <w:sz w:val="20"/>
                <w:szCs w:val="20"/>
                <w:lang w:eastAsia="ru-RU"/>
              </w:rPr>
            </w:pPr>
            <w:proofErr w:type="spellStart"/>
            <w:r w:rsidRPr="00554837">
              <w:rPr>
                <w:rFonts w:ascii="Arial" w:eastAsia="Times New Roman" w:hAnsi="Arial" w:cs="Arial"/>
                <w:sz w:val="20"/>
                <w:szCs w:val="20"/>
                <w:lang w:eastAsia="ru-RU"/>
              </w:rPr>
              <w:t>Адыге-Хабльский</w:t>
            </w:r>
            <w:proofErr w:type="spellEnd"/>
            <w:r w:rsidRPr="00554837">
              <w:rPr>
                <w:rFonts w:ascii="Arial" w:eastAsia="Times New Roman" w:hAnsi="Arial" w:cs="Arial"/>
                <w:sz w:val="20"/>
                <w:szCs w:val="20"/>
                <w:lang w:eastAsia="ru-RU"/>
              </w:rPr>
              <w:t xml:space="preserve"> район</w:t>
            </w:r>
          </w:p>
        </w:tc>
        <w:tc>
          <w:tcPr>
            <w:tcW w:w="481"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1648</w:t>
            </w:r>
          </w:p>
        </w:tc>
        <w:tc>
          <w:tcPr>
            <w:tcW w:w="481"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1702</w:t>
            </w:r>
          </w:p>
        </w:tc>
        <w:tc>
          <w:tcPr>
            <w:tcW w:w="481"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1704</w:t>
            </w:r>
          </w:p>
        </w:tc>
        <w:tc>
          <w:tcPr>
            <w:tcW w:w="1258" w:type="pct"/>
            <w:tcBorders>
              <w:top w:val="single" w:sz="4" w:space="0" w:color="auto"/>
              <w:bottom w:val="single" w:sz="4" w:space="0" w:color="auto"/>
            </w:tcBorders>
            <w:vAlign w:val="center"/>
          </w:tcPr>
          <w:p w:rsidR="00554837" w:rsidRPr="00554837" w:rsidRDefault="00554837" w:rsidP="00554837">
            <w:pPr>
              <w:spacing w:before="60" w:after="60" w:line="240" w:lineRule="auto"/>
              <w:jc w:val="center"/>
              <w:rPr>
                <w:rFonts w:ascii="Arial" w:eastAsia="Times New Roman" w:hAnsi="Arial" w:cs="Arial"/>
                <w:sz w:val="20"/>
                <w:szCs w:val="20"/>
                <w:lang w:eastAsia="ru-RU"/>
              </w:rPr>
            </w:pPr>
            <w:r w:rsidRPr="00554837">
              <w:rPr>
                <w:rFonts w:ascii="Arial" w:eastAsia="Times New Roman" w:hAnsi="Arial" w:cs="Arial"/>
                <w:sz w:val="20"/>
                <w:szCs w:val="20"/>
                <w:lang w:eastAsia="ru-RU"/>
              </w:rPr>
              <w:t>103,4</w:t>
            </w:r>
          </w:p>
        </w:tc>
      </w:tr>
    </w:tbl>
    <w:p w:rsidR="00554837" w:rsidRP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t>За анализируемых период потери учащихся в Садовском сельском поселении составили 17% от их общей численности в 2008 году, в то время как районе в целом данная категория жителей выросла на 3,4%.</w:t>
      </w:r>
    </w:p>
    <w:p w:rsidR="00554837" w:rsidRP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lastRenderedPageBreak/>
        <w:t xml:space="preserve">В связи с этим фактическая загрузка Садовской средней школы сократилась с 85% в 2008 году до 70% к 2010 году. В этом же направлении сказывается и приграничное положение с. Садовое к республиканскому центру – </w:t>
      </w:r>
      <w:proofErr w:type="spellStart"/>
      <w:r w:rsidRPr="00554837">
        <w:rPr>
          <w:rFonts w:ascii="Times New Roman" w:eastAsia="Times New Roman" w:hAnsi="Times New Roman" w:cs="Times New Roman"/>
          <w:sz w:val="28"/>
          <w:szCs w:val="28"/>
          <w:lang w:eastAsia="ru-RU"/>
        </w:rPr>
        <w:t>г</w:t>
      </w:r>
      <w:proofErr w:type="gramStart"/>
      <w:r w:rsidRPr="00554837">
        <w:rPr>
          <w:rFonts w:ascii="Times New Roman" w:eastAsia="Times New Roman" w:hAnsi="Times New Roman" w:cs="Times New Roman"/>
          <w:sz w:val="28"/>
          <w:szCs w:val="28"/>
          <w:lang w:eastAsia="ru-RU"/>
        </w:rPr>
        <w:t>.Ч</w:t>
      </w:r>
      <w:proofErr w:type="gramEnd"/>
      <w:r w:rsidRPr="00554837">
        <w:rPr>
          <w:rFonts w:ascii="Times New Roman" w:eastAsia="Times New Roman" w:hAnsi="Times New Roman" w:cs="Times New Roman"/>
          <w:sz w:val="28"/>
          <w:szCs w:val="28"/>
          <w:lang w:eastAsia="ru-RU"/>
        </w:rPr>
        <w:t>еркесск</w:t>
      </w:r>
      <w:proofErr w:type="spellEnd"/>
      <w:r w:rsidRPr="00554837">
        <w:rPr>
          <w:rFonts w:ascii="Times New Roman" w:eastAsia="Times New Roman" w:hAnsi="Times New Roman" w:cs="Times New Roman"/>
          <w:sz w:val="28"/>
          <w:szCs w:val="28"/>
          <w:lang w:eastAsia="ru-RU"/>
        </w:rPr>
        <w:t>, где дети имеют возможность получить среднее общеобразовательное образование в более современных учреждениях.</w:t>
      </w:r>
    </w:p>
    <w:p w:rsidR="00554837" w:rsidRDefault="00554837" w:rsidP="00554837">
      <w:pPr>
        <w:spacing w:before="120" w:after="120" w:line="240" w:lineRule="auto"/>
        <w:ind w:firstLine="902"/>
        <w:jc w:val="both"/>
        <w:rPr>
          <w:rFonts w:ascii="Times New Roman" w:eastAsia="Times New Roman" w:hAnsi="Times New Roman" w:cs="Times New Roman"/>
          <w:sz w:val="28"/>
          <w:szCs w:val="28"/>
          <w:lang w:eastAsia="ru-RU"/>
        </w:rPr>
      </w:pPr>
      <w:r w:rsidRPr="00554837">
        <w:rPr>
          <w:rFonts w:ascii="Times New Roman" w:eastAsia="Times New Roman" w:hAnsi="Times New Roman" w:cs="Times New Roman"/>
          <w:sz w:val="28"/>
          <w:szCs w:val="28"/>
          <w:lang w:eastAsia="ru-RU"/>
        </w:rPr>
        <w:t xml:space="preserve">В настоящее время </w:t>
      </w:r>
      <w:proofErr w:type="gramStart"/>
      <w:r w:rsidRPr="00554837">
        <w:rPr>
          <w:rFonts w:ascii="Times New Roman" w:eastAsia="Times New Roman" w:hAnsi="Times New Roman" w:cs="Times New Roman"/>
          <w:sz w:val="28"/>
          <w:szCs w:val="28"/>
          <w:lang w:eastAsia="ru-RU"/>
        </w:rPr>
        <w:t>общий</w:t>
      </w:r>
      <w:proofErr w:type="gramEnd"/>
      <w:r w:rsidRPr="00554837">
        <w:rPr>
          <w:rFonts w:ascii="Times New Roman" w:eastAsia="Times New Roman" w:hAnsi="Times New Roman" w:cs="Times New Roman"/>
          <w:sz w:val="28"/>
          <w:szCs w:val="28"/>
          <w:lang w:eastAsia="ru-RU"/>
        </w:rPr>
        <w:t xml:space="preserve"> профицит мест в Садовской средней школе составляет 89 мест. </w:t>
      </w:r>
    </w:p>
    <w:p w:rsidR="005E234C" w:rsidRPr="0086587C" w:rsidRDefault="00554837" w:rsidP="00554837">
      <w:pPr>
        <w:spacing w:before="120" w:after="120" w:line="240" w:lineRule="auto"/>
        <w:ind w:firstLine="902"/>
        <w:jc w:val="both"/>
        <w:rPr>
          <w:rFonts w:ascii="Arial" w:eastAsia="Times New Roman" w:hAnsi="Arial" w:cs="Arial"/>
          <w:b/>
          <w:bCs/>
          <w:i/>
          <w:sz w:val="20"/>
          <w:szCs w:val="20"/>
          <w:lang w:eastAsia="ru-RU"/>
        </w:rPr>
      </w:pPr>
      <w:r>
        <w:rPr>
          <w:rFonts w:ascii="Times New Roman" w:eastAsia="Times New Roman" w:hAnsi="Times New Roman" w:cs="Times New Roman"/>
          <w:sz w:val="28"/>
          <w:szCs w:val="28"/>
          <w:lang w:eastAsia="ru-RU"/>
        </w:rPr>
        <w:t xml:space="preserve">                                                                                          </w:t>
      </w:r>
      <w:r w:rsidR="005E234C"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3</w:t>
      </w:r>
    </w:p>
    <w:p w:rsidR="005E234C" w:rsidRPr="005E234C" w:rsidRDefault="005E234C" w:rsidP="005E234C">
      <w:pPr>
        <w:spacing w:after="0" w:line="240" w:lineRule="auto"/>
        <w:jc w:val="center"/>
        <w:rPr>
          <w:rFonts w:ascii="Times New Roman" w:eastAsia="Times New Roman" w:hAnsi="Times New Roman" w:cs="Times New Roman"/>
          <w:b/>
          <w:bCs/>
          <w:sz w:val="28"/>
          <w:szCs w:val="28"/>
          <w:lang w:eastAsia="ru-RU"/>
        </w:rPr>
      </w:pPr>
      <w:r w:rsidRPr="005E234C">
        <w:rPr>
          <w:rFonts w:ascii="Times New Roman" w:eastAsia="Times New Roman" w:hAnsi="Times New Roman" w:cs="Times New Roman"/>
          <w:b/>
          <w:sz w:val="28"/>
          <w:szCs w:val="28"/>
          <w:lang w:eastAsia="ru-RU"/>
        </w:rPr>
        <w:t xml:space="preserve">Основные показатели функционирования дневных </w:t>
      </w:r>
      <w:r w:rsidRPr="005E234C">
        <w:rPr>
          <w:rFonts w:ascii="Times New Roman" w:eastAsia="Times New Roman" w:hAnsi="Times New Roman" w:cs="Times New Roman"/>
          <w:b/>
          <w:bCs/>
          <w:sz w:val="28"/>
          <w:szCs w:val="28"/>
          <w:lang w:eastAsia="ru-RU"/>
        </w:rPr>
        <w:t>общеобразовательных учреждений</w:t>
      </w:r>
      <w:r w:rsidRPr="005E234C">
        <w:rPr>
          <w:rFonts w:ascii="Times New Roman" w:eastAsia="Times New Roman" w:hAnsi="Times New Roman" w:cs="Times New Roman"/>
          <w:b/>
          <w:sz w:val="28"/>
          <w:szCs w:val="28"/>
          <w:lang w:eastAsia="ru-RU"/>
        </w:rPr>
        <w:t xml:space="preserve"> </w:t>
      </w:r>
      <w:r w:rsidR="00554837">
        <w:rPr>
          <w:rFonts w:ascii="Times New Roman" w:eastAsia="Times New Roman" w:hAnsi="Times New Roman" w:cs="Times New Roman"/>
          <w:b/>
          <w:sz w:val="28"/>
          <w:szCs w:val="28"/>
          <w:lang w:eastAsia="ru-RU"/>
        </w:rPr>
        <w:t>Садовского</w:t>
      </w:r>
      <w:r w:rsidRPr="005E234C">
        <w:rPr>
          <w:rFonts w:ascii="Times New Roman" w:eastAsia="Times New Roman" w:hAnsi="Times New Roman" w:cs="Times New Roman"/>
          <w:b/>
          <w:sz w:val="28"/>
          <w:szCs w:val="28"/>
          <w:lang w:eastAsia="ru-RU"/>
        </w:rPr>
        <w:t xml:space="preserve"> сельского поселения</w:t>
      </w:r>
    </w:p>
    <w:tbl>
      <w:tblPr>
        <w:tblW w:w="4930" w:type="pct"/>
        <w:tblLayout w:type="fixed"/>
        <w:tblLook w:val="0000" w:firstRow="0" w:lastRow="0" w:firstColumn="0" w:lastColumn="0" w:noHBand="0" w:noVBand="0"/>
      </w:tblPr>
      <w:tblGrid>
        <w:gridCol w:w="513"/>
        <w:gridCol w:w="1741"/>
        <w:gridCol w:w="1163"/>
        <w:gridCol w:w="1002"/>
        <w:gridCol w:w="1379"/>
        <w:gridCol w:w="1356"/>
        <w:gridCol w:w="1293"/>
        <w:gridCol w:w="458"/>
        <w:gridCol w:w="672"/>
      </w:tblGrid>
      <w:tr w:rsidR="005D286A" w:rsidRPr="00EB3F6F" w:rsidTr="005D286A">
        <w:trPr>
          <w:trHeight w:val="20"/>
          <w:tblHeader/>
        </w:trPr>
        <w:tc>
          <w:tcPr>
            <w:tcW w:w="26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 </w:t>
            </w:r>
            <w:proofErr w:type="gramStart"/>
            <w:r w:rsidRPr="00EB3F6F">
              <w:rPr>
                <w:rFonts w:ascii="Arial" w:eastAsia="Times New Roman" w:hAnsi="Arial" w:cs="Arial"/>
                <w:b/>
                <w:sz w:val="20"/>
                <w:szCs w:val="20"/>
                <w:lang w:eastAsia="ru-RU"/>
              </w:rPr>
              <w:t>п</w:t>
            </w:r>
            <w:proofErr w:type="gramEnd"/>
            <w:r w:rsidRPr="00EB3F6F">
              <w:rPr>
                <w:rFonts w:ascii="Arial" w:eastAsia="Times New Roman" w:hAnsi="Arial" w:cs="Arial"/>
                <w:b/>
                <w:sz w:val="20"/>
                <w:szCs w:val="20"/>
                <w:lang w:eastAsia="ru-RU"/>
              </w:rPr>
              <w:t>/п</w:t>
            </w:r>
          </w:p>
        </w:tc>
        <w:tc>
          <w:tcPr>
            <w:tcW w:w="909"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Наименование, год постройки</w:t>
            </w:r>
          </w:p>
        </w:tc>
        <w:tc>
          <w:tcPr>
            <w:tcW w:w="607"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Тип здания / материал стен</w:t>
            </w:r>
          </w:p>
        </w:tc>
        <w:tc>
          <w:tcPr>
            <w:tcW w:w="124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Вместимость школы</w:t>
            </w:r>
          </w:p>
        </w:tc>
        <w:tc>
          <w:tcPr>
            <w:tcW w:w="7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Недостаток</w:t>
            </w:r>
            <w:proofErr w:type="gramStart"/>
            <w:r w:rsidRPr="00EB3F6F">
              <w:rPr>
                <w:rFonts w:ascii="Arial" w:eastAsia="Times New Roman" w:hAnsi="Arial" w:cs="Arial"/>
                <w:b/>
                <w:sz w:val="20"/>
                <w:szCs w:val="20"/>
                <w:lang w:eastAsia="ru-RU"/>
              </w:rPr>
              <w:t xml:space="preserve"> (-) /</w:t>
            </w:r>
            <w:proofErr w:type="gramEnd"/>
            <w:r w:rsidRPr="00EB3F6F">
              <w:rPr>
                <w:rFonts w:ascii="Arial" w:eastAsia="Times New Roman" w:hAnsi="Arial" w:cs="Arial"/>
                <w:b/>
                <w:sz w:val="20"/>
                <w:szCs w:val="20"/>
                <w:lang w:eastAsia="ru-RU"/>
              </w:rPr>
              <w:t>избыток (+) мест в школе</w:t>
            </w:r>
          </w:p>
        </w:tc>
        <w:tc>
          <w:tcPr>
            <w:tcW w:w="675" w:type="pct"/>
            <w:vMerge w:val="restart"/>
            <w:tcBorders>
              <w:top w:val="single" w:sz="12" w:space="0" w:color="auto"/>
              <w:left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Износ фондов зданий и сооружений, %</w:t>
            </w:r>
          </w:p>
        </w:tc>
        <w:tc>
          <w:tcPr>
            <w:tcW w:w="239"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5D286A" w:rsidRPr="00EB3F6F" w:rsidRDefault="005D286A" w:rsidP="00452783">
            <w:pPr>
              <w:spacing w:after="0" w:line="240" w:lineRule="auto"/>
              <w:ind w:left="-57" w:right="-57"/>
              <w:jc w:val="center"/>
              <w:rPr>
                <w:rFonts w:ascii="Arial" w:eastAsia="Times New Roman" w:hAnsi="Arial" w:cs="Arial"/>
                <w:b/>
                <w:sz w:val="20"/>
                <w:szCs w:val="20"/>
                <w:vertAlign w:val="superscript"/>
                <w:lang w:eastAsia="ru-RU"/>
              </w:rPr>
            </w:pPr>
            <w:r w:rsidRPr="00EB3F6F">
              <w:rPr>
                <w:rFonts w:ascii="Arial" w:eastAsia="Times New Roman" w:hAnsi="Arial" w:cs="Arial"/>
                <w:b/>
                <w:sz w:val="20"/>
                <w:szCs w:val="20"/>
                <w:lang w:eastAsia="ru-RU"/>
              </w:rPr>
              <w:t>Спортзал</w:t>
            </w:r>
          </w:p>
        </w:tc>
        <w:tc>
          <w:tcPr>
            <w:tcW w:w="351" w:type="pct"/>
            <w:vMerge w:val="restart"/>
            <w:tcBorders>
              <w:top w:val="single" w:sz="12" w:space="0" w:color="auto"/>
              <w:left w:val="single" w:sz="12" w:space="0" w:color="auto"/>
              <w:right w:val="single" w:sz="12" w:space="0" w:color="auto"/>
            </w:tcBorders>
            <w:shd w:val="clear" w:color="auto" w:fill="C0C0C0"/>
            <w:textDirection w:val="btLr"/>
          </w:tcPr>
          <w:p w:rsidR="005D286A" w:rsidRPr="00EB3F6F" w:rsidRDefault="005D286A" w:rsidP="00452783">
            <w:pPr>
              <w:spacing w:after="0" w:line="240" w:lineRule="auto"/>
              <w:ind w:left="113" w:right="113"/>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Нормативное </w:t>
            </w:r>
            <w:proofErr w:type="spellStart"/>
            <w:r w:rsidRPr="00EB3F6F">
              <w:rPr>
                <w:rFonts w:ascii="Arial" w:eastAsia="Times New Roman" w:hAnsi="Arial" w:cs="Arial"/>
                <w:b/>
                <w:sz w:val="20"/>
                <w:szCs w:val="20"/>
                <w:lang w:eastAsia="ru-RU"/>
              </w:rPr>
              <w:t>спортядро</w:t>
            </w:r>
            <w:proofErr w:type="spellEnd"/>
            <w:r w:rsidRPr="00EB3F6F">
              <w:rPr>
                <w:rFonts w:ascii="Arial" w:eastAsia="Times New Roman" w:hAnsi="Arial" w:cs="Arial"/>
                <w:b/>
                <w:sz w:val="20"/>
                <w:szCs w:val="20"/>
                <w:lang w:eastAsia="ru-RU"/>
              </w:rPr>
              <w:t xml:space="preserve"> </w:t>
            </w:r>
          </w:p>
        </w:tc>
      </w:tr>
      <w:tr w:rsidR="005D286A" w:rsidRPr="00EB3F6F" w:rsidTr="005D286A">
        <w:trPr>
          <w:trHeight w:val="1462"/>
          <w:tblHeader/>
        </w:trPr>
        <w:tc>
          <w:tcPr>
            <w:tcW w:w="26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90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07"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523"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По проекту</w:t>
            </w:r>
          </w:p>
        </w:tc>
        <w:tc>
          <w:tcPr>
            <w:tcW w:w="720"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фактически</w:t>
            </w:r>
          </w:p>
        </w:tc>
        <w:tc>
          <w:tcPr>
            <w:tcW w:w="70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75"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c>
          <w:tcPr>
            <w:tcW w:w="23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351"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r>
      <w:tr w:rsidR="00554837" w:rsidRPr="00EB3F6F" w:rsidTr="005D286A">
        <w:trPr>
          <w:trHeight w:val="20"/>
        </w:trPr>
        <w:tc>
          <w:tcPr>
            <w:tcW w:w="268" w:type="pct"/>
            <w:tcBorders>
              <w:top w:val="single" w:sz="12" w:space="0" w:color="auto"/>
              <w:left w:val="single" w:sz="4" w:space="0" w:color="auto"/>
              <w:bottom w:val="single" w:sz="4" w:space="0" w:color="auto"/>
              <w:right w:val="single" w:sz="4" w:space="0" w:color="auto"/>
            </w:tcBorders>
            <w:shd w:val="clear" w:color="auto" w:fill="auto"/>
            <w:vAlign w:val="center"/>
          </w:tcPr>
          <w:p w:rsidR="00554837" w:rsidRPr="00EB3F6F" w:rsidRDefault="00554837"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w:t>
            </w:r>
          </w:p>
        </w:tc>
        <w:tc>
          <w:tcPr>
            <w:tcW w:w="909" w:type="pct"/>
            <w:tcBorders>
              <w:top w:val="single" w:sz="12" w:space="0" w:color="auto"/>
              <w:left w:val="nil"/>
              <w:bottom w:val="single" w:sz="4" w:space="0" w:color="auto"/>
              <w:right w:val="single" w:sz="4" w:space="0" w:color="auto"/>
            </w:tcBorders>
            <w:shd w:val="clear" w:color="auto" w:fill="auto"/>
          </w:tcPr>
          <w:p w:rsidR="00554837" w:rsidRPr="00EE514C" w:rsidRDefault="00554837" w:rsidP="00385C5D">
            <w:pPr>
              <w:spacing w:before="60" w:after="60" w:line="240" w:lineRule="auto"/>
              <w:jc w:val="both"/>
              <w:rPr>
                <w:rFonts w:ascii="Arial" w:eastAsia="Times New Roman" w:hAnsi="Arial" w:cs="Arial"/>
                <w:sz w:val="18"/>
                <w:szCs w:val="18"/>
                <w:lang w:eastAsia="ru-RU"/>
              </w:rPr>
            </w:pPr>
            <w:r w:rsidRPr="00EE514C">
              <w:rPr>
                <w:rFonts w:ascii="Arial" w:eastAsia="Times New Roman" w:hAnsi="Arial" w:cs="Arial"/>
                <w:sz w:val="18"/>
                <w:szCs w:val="18"/>
                <w:lang w:eastAsia="ru-RU"/>
              </w:rPr>
              <w:t xml:space="preserve">МОУ СОШ </w:t>
            </w:r>
            <w:proofErr w:type="spellStart"/>
            <w:r w:rsidRPr="00EE514C">
              <w:rPr>
                <w:rFonts w:ascii="Arial" w:eastAsia="Times New Roman" w:hAnsi="Arial" w:cs="Arial"/>
                <w:sz w:val="18"/>
                <w:szCs w:val="18"/>
                <w:lang w:eastAsia="ru-RU"/>
              </w:rPr>
              <w:t>с</w:t>
            </w:r>
            <w:proofErr w:type="gramStart"/>
            <w:r w:rsidRPr="00EE514C">
              <w:rPr>
                <w:rFonts w:ascii="Arial" w:eastAsia="Times New Roman" w:hAnsi="Arial" w:cs="Arial"/>
                <w:sz w:val="18"/>
                <w:szCs w:val="18"/>
                <w:lang w:eastAsia="ru-RU"/>
              </w:rPr>
              <w:t>.С</w:t>
            </w:r>
            <w:proofErr w:type="gramEnd"/>
            <w:r w:rsidRPr="00EE514C">
              <w:rPr>
                <w:rFonts w:ascii="Arial" w:eastAsia="Times New Roman" w:hAnsi="Arial" w:cs="Arial"/>
                <w:sz w:val="18"/>
                <w:szCs w:val="18"/>
                <w:lang w:eastAsia="ru-RU"/>
              </w:rPr>
              <w:t>адовое</w:t>
            </w:r>
            <w:proofErr w:type="spellEnd"/>
            <w:r w:rsidRPr="00EE514C">
              <w:rPr>
                <w:rFonts w:ascii="Arial" w:eastAsia="Times New Roman" w:hAnsi="Arial" w:cs="Arial"/>
                <w:sz w:val="18"/>
                <w:szCs w:val="18"/>
                <w:lang w:eastAsia="ru-RU"/>
              </w:rPr>
              <w:t>, 1970 года</w:t>
            </w:r>
          </w:p>
        </w:tc>
        <w:tc>
          <w:tcPr>
            <w:tcW w:w="607" w:type="pct"/>
            <w:tcBorders>
              <w:top w:val="single" w:sz="12" w:space="0" w:color="auto"/>
              <w:left w:val="nil"/>
              <w:bottom w:val="single" w:sz="4" w:space="0" w:color="auto"/>
              <w:right w:val="single" w:sz="4" w:space="0" w:color="auto"/>
            </w:tcBorders>
            <w:shd w:val="clear" w:color="auto" w:fill="auto"/>
            <w:vAlign w:val="center"/>
          </w:tcPr>
          <w:p w:rsidR="00554837" w:rsidRPr="00EE514C" w:rsidRDefault="00554837" w:rsidP="00385C5D">
            <w:pPr>
              <w:spacing w:before="60" w:after="6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типовое</w:t>
            </w:r>
            <w:proofErr w:type="gramStart"/>
            <w:r w:rsidRPr="00EE514C">
              <w:rPr>
                <w:rFonts w:ascii="Arial" w:eastAsia="Times New Roman" w:hAnsi="Arial" w:cs="Arial"/>
                <w:sz w:val="18"/>
                <w:szCs w:val="18"/>
                <w:lang w:eastAsia="ru-RU"/>
              </w:rPr>
              <w:t>.</w:t>
            </w:r>
            <w:proofErr w:type="gramEnd"/>
            <w:r w:rsidRPr="00EE514C">
              <w:rPr>
                <w:rFonts w:ascii="Arial" w:eastAsia="Times New Roman" w:hAnsi="Arial" w:cs="Arial"/>
                <w:sz w:val="18"/>
                <w:szCs w:val="18"/>
                <w:lang w:eastAsia="ru-RU"/>
              </w:rPr>
              <w:t xml:space="preserve"> / </w:t>
            </w:r>
            <w:proofErr w:type="gramStart"/>
            <w:r w:rsidRPr="00EE514C">
              <w:rPr>
                <w:rFonts w:ascii="Arial" w:eastAsia="Times New Roman" w:hAnsi="Arial" w:cs="Arial"/>
                <w:sz w:val="18"/>
                <w:szCs w:val="18"/>
                <w:lang w:eastAsia="ru-RU"/>
              </w:rPr>
              <w:t>к</w:t>
            </w:r>
            <w:proofErr w:type="gramEnd"/>
            <w:r w:rsidRPr="00EE514C">
              <w:rPr>
                <w:rFonts w:ascii="Arial" w:eastAsia="Times New Roman" w:hAnsi="Arial" w:cs="Arial"/>
                <w:sz w:val="18"/>
                <w:szCs w:val="18"/>
                <w:lang w:eastAsia="ru-RU"/>
              </w:rPr>
              <w:t>ирпич</w:t>
            </w:r>
          </w:p>
        </w:tc>
        <w:tc>
          <w:tcPr>
            <w:tcW w:w="523" w:type="pct"/>
            <w:tcBorders>
              <w:top w:val="single" w:sz="12" w:space="0" w:color="auto"/>
              <w:left w:val="nil"/>
              <w:bottom w:val="single" w:sz="4" w:space="0" w:color="auto"/>
              <w:right w:val="nil"/>
            </w:tcBorders>
            <w:shd w:val="clear" w:color="auto" w:fill="auto"/>
            <w:noWrap/>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300</w:t>
            </w:r>
          </w:p>
        </w:tc>
        <w:tc>
          <w:tcPr>
            <w:tcW w:w="720"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211</w:t>
            </w:r>
          </w:p>
        </w:tc>
        <w:tc>
          <w:tcPr>
            <w:tcW w:w="7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89</w:t>
            </w:r>
          </w:p>
        </w:tc>
        <w:tc>
          <w:tcPr>
            <w:tcW w:w="675" w:type="pct"/>
            <w:tcBorders>
              <w:top w:val="single" w:sz="12" w:space="0" w:color="auto"/>
              <w:left w:val="single" w:sz="4" w:space="0" w:color="auto"/>
              <w:bottom w:val="single" w:sz="4" w:space="0" w:color="auto"/>
              <w:right w:val="single" w:sz="4" w:space="0" w:color="auto"/>
            </w:tcBorders>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100</w:t>
            </w:r>
          </w:p>
        </w:tc>
        <w:tc>
          <w:tcPr>
            <w:tcW w:w="239" w:type="pct"/>
            <w:tcBorders>
              <w:top w:val="single" w:sz="12" w:space="0" w:color="auto"/>
              <w:left w:val="single" w:sz="4" w:space="0" w:color="auto"/>
              <w:bottom w:val="single" w:sz="4" w:space="0" w:color="auto"/>
              <w:right w:val="single" w:sz="4" w:space="0" w:color="auto"/>
            </w:tcBorders>
            <w:shd w:val="clear" w:color="auto" w:fill="auto"/>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w:t>
            </w:r>
          </w:p>
        </w:tc>
        <w:tc>
          <w:tcPr>
            <w:tcW w:w="351" w:type="pct"/>
            <w:tcBorders>
              <w:top w:val="single" w:sz="12" w:space="0" w:color="auto"/>
              <w:left w:val="single" w:sz="4" w:space="0" w:color="auto"/>
              <w:bottom w:val="single" w:sz="4" w:space="0" w:color="auto"/>
              <w:right w:val="single" w:sz="4" w:space="0" w:color="auto"/>
            </w:tcBorders>
            <w:vAlign w:val="center"/>
          </w:tcPr>
          <w:p w:rsidR="00554837" w:rsidRPr="00EE514C" w:rsidRDefault="00554837" w:rsidP="00385C5D">
            <w:pPr>
              <w:spacing w:after="0" w:line="240" w:lineRule="auto"/>
              <w:jc w:val="center"/>
              <w:rPr>
                <w:rFonts w:ascii="Arial" w:eastAsia="Times New Roman" w:hAnsi="Arial" w:cs="Arial"/>
                <w:sz w:val="18"/>
                <w:szCs w:val="18"/>
                <w:lang w:eastAsia="ru-RU"/>
              </w:rPr>
            </w:pPr>
            <w:r w:rsidRPr="00EE514C">
              <w:rPr>
                <w:rFonts w:ascii="Arial" w:eastAsia="Times New Roman" w:hAnsi="Arial" w:cs="Arial"/>
                <w:sz w:val="18"/>
                <w:szCs w:val="18"/>
                <w:lang w:eastAsia="ru-RU"/>
              </w:rPr>
              <w:t>+</w:t>
            </w:r>
          </w:p>
        </w:tc>
      </w:tr>
    </w:tbl>
    <w:p w:rsidR="00554837" w:rsidRDefault="00554837" w:rsidP="005E234C">
      <w:pPr>
        <w:spacing w:before="60" w:after="60" w:line="240" w:lineRule="auto"/>
        <w:ind w:firstLine="902"/>
        <w:jc w:val="both"/>
        <w:rPr>
          <w:rFonts w:ascii="Times New Roman" w:eastAsia="Times New Roman" w:hAnsi="Times New Roman"/>
          <w:sz w:val="28"/>
          <w:szCs w:val="28"/>
          <w:lang w:eastAsia="ru-RU"/>
        </w:rPr>
      </w:pPr>
    </w:p>
    <w:p w:rsidR="005E234C" w:rsidRPr="005E234C" w:rsidRDefault="005E234C" w:rsidP="005E234C">
      <w:pPr>
        <w:spacing w:before="60" w:after="6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Слабая загруженность благоприятно сказывается на принятой образовательной модели в общеобразовательном учреждении – обучение в ней проходит в одну смену. </w:t>
      </w:r>
    </w:p>
    <w:p w:rsidR="008436A9"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 чем свидетельствует табл.</w:t>
      </w:r>
      <w:r w:rsidR="00BA0D6A">
        <w:rPr>
          <w:rFonts w:ascii="Times New Roman" w:eastAsia="Times New Roman" w:hAnsi="Times New Roman"/>
          <w:sz w:val="28"/>
          <w:szCs w:val="28"/>
          <w:lang w:eastAsia="ru-RU"/>
        </w:rPr>
        <w:t>4</w:t>
      </w:r>
      <w:r w:rsidRPr="005E234C">
        <w:rPr>
          <w:rFonts w:ascii="Times New Roman" w:eastAsia="Times New Roman" w:hAnsi="Times New Roman"/>
          <w:sz w:val="28"/>
          <w:szCs w:val="28"/>
          <w:lang w:eastAsia="ru-RU"/>
        </w:rPr>
        <w:t>.</w:t>
      </w:r>
    </w:p>
    <w:p w:rsidR="00C07115" w:rsidRPr="0086587C" w:rsidRDefault="00C07115" w:rsidP="00C07115">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Pr>
          <w:rFonts w:ascii="Arial" w:eastAsia="Times New Roman" w:hAnsi="Arial" w:cs="Arial"/>
          <w:b/>
          <w:i/>
          <w:sz w:val="20"/>
          <w:szCs w:val="20"/>
          <w:lang w:eastAsia="ru-RU"/>
        </w:rPr>
        <w:t>4</w:t>
      </w:r>
    </w:p>
    <w:p w:rsidR="00C07115" w:rsidRDefault="00C07115" w:rsidP="00C07115">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 xml:space="preserve">Прогнозная оценка </w:t>
      </w:r>
    </w:p>
    <w:p w:rsidR="00C07115" w:rsidRPr="0086587C" w:rsidRDefault="00C07115" w:rsidP="00C07115">
      <w:pPr>
        <w:spacing w:after="0" w:line="240" w:lineRule="auto"/>
        <w:jc w:val="center"/>
        <w:rPr>
          <w:rFonts w:ascii="Arial" w:eastAsia="Times New Roman" w:hAnsi="Arial" w:cs="Arial"/>
          <w:b/>
          <w:i/>
          <w:sz w:val="20"/>
          <w:szCs w:val="20"/>
          <w:lang w:eastAsia="ru-RU"/>
        </w:rPr>
      </w:pPr>
      <w:r w:rsidRPr="005E234C">
        <w:rPr>
          <w:rFonts w:ascii="Times New Roman" w:eastAsia="Times New Roman" w:hAnsi="Times New Roman" w:cs="Times New Roman"/>
          <w:b/>
          <w:i/>
          <w:sz w:val="28"/>
          <w:szCs w:val="28"/>
          <w:lang w:eastAsia="ru-RU"/>
        </w:rPr>
        <w:t xml:space="preserve">количества лиц школьного возраста (7-16 лет) </w:t>
      </w:r>
      <w:r>
        <w:rPr>
          <w:rFonts w:ascii="Times New Roman" w:eastAsia="Times New Roman" w:hAnsi="Times New Roman" w:cs="Times New Roman"/>
          <w:b/>
          <w:i/>
          <w:sz w:val="28"/>
          <w:szCs w:val="28"/>
          <w:lang w:eastAsia="ru-RU"/>
        </w:rPr>
        <w:t xml:space="preserve">  </w:t>
      </w:r>
      <w:r w:rsidRPr="005E234C">
        <w:rPr>
          <w:rFonts w:ascii="Times New Roman" w:eastAsia="Times New Roman" w:hAnsi="Times New Roman" w:cs="Times New Roman"/>
          <w:b/>
          <w:i/>
          <w:sz w:val="28"/>
          <w:szCs w:val="28"/>
          <w:lang w:eastAsia="ru-RU"/>
        </w:rPr>
        <w:t xml:space="preserve">в </w:t>
      </w:r>
      <w:r w:rsidR="00554837">
        <w:rPr>
          <w:rFonts w:ascii="Times New Roman" w:eastAsia="Times New Roman" w:hAnsi="Times New Roman" w:cs="Times New Roman"/>
          <w:b/>
          <w:i/>
          <w:sz w:val="28"/>
          <w:szCs w:val="28"/>
          <w:lang w:eastAsia="ru-RU"/>
        </w:rPr>
        <w:t xml:space="preserve">Садовском  </w:t>
      </w:r>
      <w:r w:rsidRPr="005E234C">
        <w:rPr>
          <w:rFonts w:ascii="Times New Roman" w:eastAsia="Times New Roman" w:hAnsi="Times New Roman" w:cs="Times New Roman"/>
          <w:b/>
          <w:i/>
          <w:sz w:val="28"/>
          <w:szCs w:val="28"/>
          <w:lang w:eastAsia="ru-RU"/>
        </w:rPr>
        <w:t>сельском поселении по сценариям развития (с учетом миграций</w:t>
      </w:r>
      <w:r w:rsidRPr="0086587C">
        <w:rPr>
          <w:rFonts w:ascii="Arial" w:eastAsia="Times New Roman" w:hAnsi="Arial" w:cs="Arial"/>
          <w:b/>
          <w:i/>
          <w:sz w:val="20"/>
          <w:szCs w:val="20"/>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
        <w:gridCol w:w="1597"/>
        <w:gridCol w:w="1290"/>
        <w:gridCol w:w="1968"/>
        <w:gridCol w:w="1288"/>
        <w:gridCol w:w="1519"/>
        <w:gridCol w:w="1290"/>
      </w:tblGrid>
      <w:tr w:rsidR="00C07115" w:rsidRPr="005D286A" w:rsidTr="00657E17">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Сценарии развития</w:t>
            </w:r>
          </w:p>
        </w:tc>
      </w:tr>
      <w:tr w:rsidR="00C07115" w:rsidRPr="005D286A" w:rsidTr="00657E17">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Оптимистический</w:t>
            </w:r>
          </w:p>
        </w:tc>
      </w:tr>
      <w:tr w:rsidR="00C07115" w:rsidRPr="005D286A" w:rsidTr="00657E17">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 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 xml:space="preserve">в </w:t>
            </w:r>
            <w:proofErr w:type="spellStart"/>
            <w:r w:rsidRPr="005D286A">
              <w:rPr>
                <w:rFonts w:ascii="Arial" w:eastAsia="Times New Roman" w:hAnsi="Arial" w:cs="Arial"/>
                <w:b/>
                <w:sz w:val="20"/>
                <w:szCs w:val="20"/>
                <w:lang w:eastAsia="ru-RU"/>
              </w:rPr>
              <w:t>т.ч</w:t>
            </w:r>
            <w:proofErr w:type="spellEnd"/>
            <w:r w:rsidRPr="005D286A">
              <w:rPr>
                <w:rFonts w:ascii="Arial" w:eastAsia="Times New Roman" w:hAnsi="Arial" w:cs="Arial"/>
                <w:b/>
                <w:sz w:val="20"/>
                <w:szCs w:val="20"/>
                <w:lang w:eastAsia="ru-RU"/>
              </w:rPr>
              <w:t>.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657E17">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 xml:space="preserve">в </w:t>
            </w:r>
            <w:proofErr w:type="spellStart"/>
            <w:r w:rsidRPr="005D286A">
              <w:rPr>
                <w:rFonts w:ascii="Arial" w:eastAsia="Times New Roman" w:hAnsi="Arial" w:cs="Arial"/>
                <w:b/>
                <w:sz w:val="20"/>
                <w:szCs w:val="20"/>
                <w:lang w:eastAsia="ru-RU"/>
              </w:rPr>
              <w:t>т.ч</w:t>
            </w:r>
            <w:proofErr w:type="spellEnd"/>
            <w:r w:rsidRPr="005D286A">
              <w:rPr>
                <w:rFonts w:ascii="Arial" w:eastAsia="Times New Roman" w:hAnsi="Arial" w:cs="Arial"/>
                <w:b/>
                <w:sz w:val="20"/>
                <w:szCs w:val="20"/>
                <w:lang w:eastAsia="ru-RU"/>
              </w:rPr>
              <w:t>. % от всего населения</w:t>
            </w:r>
          </w:p>
        </w:tc>
      </w:tr>
      <w:tr w:rsidR="00554837" w:rsidRPr="005D286A" w:rsidTr="00657E17">
        <w:tc>
          <w:tcPr>
            <w:tcW w:w="392" w:type="pct"/>
            <w:tcBorders>
              <w:top w:val="single" w:sz="12" w:space="0" w:color="auto"/>
            </w:tcBorders>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2010</w:t>
            </w:r>
          </w:p>
        </w:tc>
        <w:tc>
          <w:tcPr>
            <w:tcW w:w="822"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211</w:t>
            </w:r>
          </w:p>
        </w:tc>
        <w:tc>
          <w:tcPr>
            <w:tcW w:w="664"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c>
          <w:tcPr>
            <w:tcW w:w="1013"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211</w:t>
            </w:r>
          </w:p>
        </w:tc>
        <w:tc>
          <w:tcPr>
            <w:tcW w:w="663"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c>
          <w:tcPr>
            <w:tcW w:w="782"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211</w:t>
            </w:r>
          </w:p>
        </w:tc>
        <w:tc>
          <w:tcPr>
            <w:tcW w:w="664" w:type="pct"/>
            <w:tcBorders>
              <w:top w:val="single" w:sz="12" w:space="0" w:color="auto"/>
            </w:tcBorders>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r>
      <w:tr w:rsidR="00554837" w:rsidRPr="005D286A" w:rsidTr="00657E17">
        <w:tc>
          <w:tcPr>
            <w:tcW w:w="392" w:type="pct"/>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2020</w:t>
            </w:r>
          </w:p>
        </w:tc>
        <w:tc>
          <w:tcPr>
            <w:tcW w:w="82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289</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14,9</w:t>
            </w:r>
          </w:p>
        </w:tc>
        <w:tc>
          <w:tcPr>
            <w:tcW w:w="101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324</w:t>
            </w:r>
          </w:p>
        </w:tc>
        <w:tc>
          <w:tcPr>
            <w:tcW w:w="66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16,0</w:t>
            </w:r>
          </w:p>
        </w:tc>
        <w:tc>
          <w:tcPr>
            <w:tcW w:w="78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340</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16,0</w:t>
            </w:r>
          </w:p>
        </w:tc>
      </w:tr>
      <w:tr w:rsidR="00554837" w:rsidRPr="005D286A" w:rsidTr="00657E17">
        <w:tc>
          <w:tcPr>
            <w:tcW w:w="392" w:type="pct"/>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2025</w:t>
            </w:r>
          </w:p>
        </w:tc>
        <w:tc>
          <w:tcPr>
            <w:tcW w:w="82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259</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12,6</w:t>
            </w:r>
          </w:p>
        </w:tc>
        <w:tc>
          <w:tcPr>
            <w:tcW w:w="101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349</w:t>
            </w:r>
          </w:p>
        </w:tc>
        <w:tc>
          <w:tcPr>
            <w:tcW w:w="66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15,7</w:t>
            </w:r>
          </w:p>
        </w:tc>
        <w:tc>
          <w:tcPr>
            <w:tcW w:w="78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385</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16,3</w:t>
            </w:r>
          </w:p>
        </w:tc>
      </w:tr>
      <w:tr w:rsidR="00554837" w:rsidRPr="005D286A" w:rsidTr="00657E17">
        <w:tc>
          <w:tcPr>
            <w:tcW w:w="392" w:type="pct"/>
          </w:tcPr>
          <w:p w:rsidR="00554837" w:rsidRPr="002C48AD" w:rsidRDefault="00554837" w:rsidP="00385C5D">
            <w:pPr>
              <w:spacing w:before="60" w:after="6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2030</w:t>
            </w:r>
          </w:p>
        </w:tc>
        <w:tc>
          <w:tcPr>
            <w:tcW w:w="82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251</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11,5</w:t>
            </w:r>
          </w:p>
        </w:tc>
        <w:tc>
          <w:tcPr>
            <w:tcW w:w="101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369</w:t>
            </w:r>
          </w:p>
        </w:tc>
        <w:tc>
          <w:tcPr>
            <w:tcW w:w="663"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15,1</w:t>
            </w:r>
          </w:p>
        </w:tc>
        <w:tc>
          <w:tcPr>
            <w:tcW w:w="782"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416</w:t>
            </w:r>
          </w:p>
        </w:tc>
        <w:tc>
          <w:tcPr>
            <w:tcW w:w="664" w:type="pct"/>
            <w:vAlign w:val="bottom"/>
          </w:tcPr>
          <w:p w:rsidR="00554837" w:rsidRPr="002C48AD" w:rsidRDefault="00554837" w:rsidP="00385C5D">
            <w:pPr>
              <w:spacing w:after="0" w:line="240" w:lineRule="auto"/>
              <w:jc w:val="center"/>
              <w:rPr>
                <w:rFonts w:ascii="Arial" w:eastAsia="Times New Roman" w:hAnsi="Arial" w:cs="Arial"/>
                <w:sz w:val="20"/>
                <w:szCs w:val="20"/>
                <w:lang w:eastAsia="ru-RU"/>
              </w:rPr>
            </w:pPr>
            <w:r w:rsidRPr="002C48AD">
              <w:rPr>
                <w:rFonts w:ascii="Arial" w:eastAsia="Times New Roman" w:hAnsi="Arial" w:cs="Arial"/>
                <w:sz w:val="20"/>
                <w:szCs w:val="20"/>
                <w:lang w:eastAsia="ru-RU"/>
              </w:rPr>
              <w:t>15,7</w:t>
            </w:r>
          </w:p>
        </w:tc>
      </w:tr>
      <w:tr w:rsidR="00554837" w:rsidRPr="005D286A" w:rsidTr="00657E17">
        <w:tc>
          <w:tcPr>
            <w:tcW w:w="392" w:type="pct"/>
          </w:tcPr>
          <w:p w:rsidR="00554837" w:rsidRPr="005D286A" w:rsidRDefault="00554837" w:rsidP="00657E17">
            <w:pPr>
              <w:spacing w:before="60" w:after="60" w:line="240" w:lineRule="auto"/>
              <w:jc w:val="center"/>
              <w:rPr>
                <w:rFonts w:ascii="Arial" w:eastAsia="Times New Roman" w:hAnsi="Arial" w:cs="Arial"/>
                <w:sz w:val="20"/>
                <w:szCs w:val="20"/>
                <w:lang w:eastAsia="ru-RU"/>
              </w:rPr>
            </w:pPr>
          </w:p>
        </w:tc>
        <w:tc>
          <w:tcPr>
            <w:tcW w:w="822"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664"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1013"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663"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782"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c>
          <w:tcPr>
            <w:tcW w:w="664" w:type="pct"/>
            <w:vAlign w:val="bottom"/>
          </w:tcPr>
          <w:p w:rsidR="00554837" w:rsidRPr="005D286A" w:rsidRDefault="00554837" w:rsidP="00657E17">
            <w:pPr>
              <w:spacing w:after="0" w:line="240" w:lineRule="auto"/>
              <w:jc w:val="center"/>
              <w:rPr>
                <w:rFonts w:ascii="Arial" w:eastAsia="Times New Roman" w:hAnsi="Arial" w:cs="Arial"/>
                <w:sz w:val="20"/>
                <w:szCs w:val="20"/>
                <w:lang w:eastAsia="ru-RU"/>
              </w:rPr>
            </w:pPr>
          </w:p>
        </w:tc>
      </w:tr>
    </w:tbl>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lastRenderedPageBreak/>
        <w:t>Благодаря многочисленной группе детей дошкольного возраста в настоящее время, а также стабилизации уровня рождаемости к концу прогнозного периода ожидается существенный рост числа школьников по всем сценариям развития. Таким образом, значительно увеличится нагрузка на единственное общеобразовательное учреждение в поселении, мощность которого составляет всего 300 мест.</w:t>
      </w:r>
    </w:p>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t xml:space="preserve">В связи с отсутствием сети дошкольных учреждений в Садовском сельском поселении проектом настоящего генерального плана предлагается осуществить строительство комплексного учреждения «начальная школа-сад» на 200 мест, из которых 100 мест детского сада. Данное образовательное учреждение сможет объединить несколько ступеней образования, что позволит не только обеспечить образовательными услугами разные возрастные группы детей, но и сгладит психический стресс ребенка при переходе из детского сада в первый класс. 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новым детским садом осуществить строительство небольшого бассейна в соответствии СанПиН 2.1.2.1188-03, а также при учреждении начального общего образования – спортивного зала. </w:t>
      </w:r>
    </w:p>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proofErr w:type="gramStart"/>
      <w:r w:rsidRPr="00B874A3">
        <w:rPr>
          <w:rFonts w:ascii="Times New Roman" w:eastAsia="Times New Roman" w:hAnsi="Times New Roman"/>
          <w:sz w:val="28"/>
          <w:szCs w:val="28"/>
          <w:lang w:eastAsia="ru-RU"/>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 а также санитарно-эпидемиологических требований к условиям и организации обучения в общеобразовательных учреждениях (СанПиН 2.4.2.2821-10).</w:t>
      </w:r>
      <w:proofErr w:type="gramEnd"/>
    </w:p>
    <w:p w:rsidR="00B874A3" w:rsidRP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t>Строительство комплексного учреждения «начальная школа-сад» сможет существенно разгрузить существующую общеобразовательную школу в поселении, мощностей которой теперь хватит для обеспечения детей средним (полным) образованием в одну смену на протяжении всего прогнозного периода.</w:t>
      </w:r>
    </w:p>
    <w:p w:rsidR="00B874A3" w:rsidRDefault="00B874A3"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B874A3">
        <w:rPr>
          <w:rFonts w:ascii="Times New Roman" w:eastAsia="Times New Roman" w:hAnsi="Times New Roman"/>
          <w:sz w:val="28"/>
          <w:szCs w:val="28"/>
          <w:lang w:eastAsia="ru-RU"/>
        </w:rPr>
        <w:t>Однако серьезной проблемой общего образования Садовского сельского поселения остается критическое состояние материально-технической базы единственной школы, основные фонды которой морально и физически устарели. В связи с этим в течение первой очереди необходимо провести ее капитальный ремонт или осуществить строительство нового здания средней общеобразовательной школы на 300 мест.</w:t>
      </w:r>
      <w:r>
        <w:rPr>
          <w:rFonts w:ascii="Times New Roman" w:eastAsia="Times New Roman" w:hAnsi="Times New Roman"/>
          <w:sz w:val="28"/>
          <w:szCs w:val="28"/>
          <w:lang w:eastAsia="ru-RU"/>
        </w:rPr>
        <w:t xml:space="preserve"> </w:t>
      </w:r>
    </w:p>
    <w:p w:rsidR="00C07115" w:rsidRPr="00C07115" w:rsidRDefault="00C07115" w:rsidP="00B874A3">
      <w:pPr>
        <w:keepNext/>
        <w:keepLines/>
        <w:spacing w:after="0" w:line="240" w:lineRule="auto"/>
        <w:ind w:firstLine="567"/>
        <w:jc w:val="both"/>
        <w:outlineLvl w:val="4"/>
        <w:rPr>
          <w:rFonts w:ascii="Times New Roman" w:eastAsia="Times New Roman" w:hAnsi="Times New Roman"/>
          <w:sz w:val="28"/>
          <w:szCs w:val="28"/>
          <w:lang w:eastAsia="ru-RU"/>
        </w:rPr>
      </w:pPr>
      <w:r w:rsidRPr="00C07115">
        <w:rPr>
          <w:rFonts w:ascii="Times New Roman" w:eastAsia="Times New Roman" w:hAnsi="Times New Roman"/>
          <w:sz w:val="28"/>
          <w:szCs w:val="28"/>
          <w:lang w:eastAsia="ru-RU"/>
        </w:rPr>
        <w:t>Одной из основных задач по выполнению комплекса мер по модернизации общего образования в части повышения квалификации является подготовка учителей и руководителей общеобразовательных организаций к реализации новых федеральных государственных образовательных стандартов основного общего образования. Повышение квалификации учителей обеспечивает готовность педагогических работников к реализации общеобразовательных программ, предусмотренных федеральным государственным образовательным стандартам общего образования.</w:t>
      </w:r>
    </w:p>
    <w:p w:rsidR="005E234C" w:rsidRDefault="005E234C" w:rsidP="005D286A">
      <w:pPr>
        <w:pStyle w:val="5"/>
        <w:spacing w:before="0" w:line="240" w:lineRule="auto"/>
        <w:ind w:firstLine="567"/>
        <w:jc w:val="center"/>
        <w:rPr>
          <w:rFonts w:ascii="Verdana" w:hAnsi="Verdana"/>
          <w:b/>
          <w:color w:val="0000FF"/>
        </w:rPr>
      </w:pPr>
      <w:r w:rsidRPr="00490CA0">
        <w:rPr>
          <w:rFonts w:ascii="Times New Roman" w:hAnsi="Times New Roman" w:cs="Times New Roman"/>
          <w:b/>
          <w:color w:val="0000FF"/>
          <w:sz w:val="28"/>
          <w:szCs w:val="28"/>
        </w:rPr>
        <w:lastRenderedPageBreak/>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A67B37" w:rsidRDefault="00B874A3" w:rsidP="00490CA0">
      <w:pPr>
        <w:spacing w:before="120" w:after="120" w:line="240" w:lineRule="auto"/>
        <w:ind w:firstLine="902"/>
        <w:jc w:val="both"/>
      </w:pPr>
      <w:r w:rsidRPr="00B874A3">
        <w:rPr>
          <w:rFonts w:ascii="Times New Roman" w:eastAsia="Times New Roman" w:hAnsi="Times New Roman"/>
          <w:sz w:val="28"/>
          <w:szCs w:val="28"/>
          <w:lang w:eastAsia="ru-RU"/>
        </w:rPr>
        <w:t>В соответствии с нормами градостроительного проектирования на территории Садовского сельского поселения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 это всего 20-40 детей во всем поселении. Таким образом, оптимальным является организация различных кружков, как на базе Садовского общеобразовательного учреждения, так и в сельском Доме культуры, где дети смогут получить дополнительные знания и навыки в различных областях.</w:t>
      </w:r>
    </w:p>
    <w:p w:rsidR="00C07115" w:rsidRPr="00490CA0" w:rsidRDefault="00C07115" w:rsidP="00490CA0">
      <w:pPr>
        <w:spacing w:before="120" w:after="120" w:line="240" w:lineRule="auto"/>
        <w:ind w:firstLine="902"/>
        <w:jc w:val="both"/>
      </w:pPr>
    </w:p>
    <w:p w:rsidR="00DB5448" w:rsidRPr="00490CA0" w:rsidRDefault="000D31CF" w:rsidP="000D31CF">
      <w:pPr>
        <w:pStyle w:val="5"/>
        <w:spacing w:before="0" w:line="240" w:lineRule="auto"/>
        <w:rPr>
          <w:rFonts w:ascii="Times New Roman" w:hAnsi="Times New Roman" w:cs="Times New Roman"/>
          <w:i/>
          <w:color w:val="0000FF"/>
          <w:sz w:val="28"/>
          <w:szCs w:val="28"/>
        </w:rPr>
      </w:pPr>
      <w:bookmarkStart w:id="4" w:name="_Toc280554372"/>
      <w:bookmarkStart w:id="5" w:name="_Toc339355860"/>
      <w:bookmarkEnd w:id="1"/>
      <w:bookmarkEnd w:id="2"/>
      <w:bookmarkEnd w:id="3"/>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4"/>
      <w:bookmarkEnd w:id="5"/>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r w:rsidR="00B874A3">
        <w:rPr>
          <w:rFonts w:ascii="Times New Roman" w:hAnsi="Times New Roman" w:cs="Times New Roman"/>
          <w:b/>
          <w:sz w:val="28"/>
          <w:szCs w:val="28"/>
        </w:rPr>
        <w:t>Садовского</w:t>
      </w:r>
      <w:r w:rsidRPr="00490CA0">
        <w:rPr>
          <w:rFonts w:ascii="Times New Roman" w:hAnsi="Times New Roman" w:cs="Times New Roman"/>
          <w:b/>
          <w:sz w:val="28"/>
          <w:szCs w:val="28"/>
        </w:rPr>
        <w:t xml:space="preserve"> 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DB5448"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Приведение системы образования в соответствие с запросами современной и перспективной системы хозяйства;</w:t>
      </w:r>
    </w:p>
    <w:p w:rsidR="00B874A3" w:rsidRDefault="00B874A3" w:rsidP="00B874A3">
      <w:pPr>
        <w:numPr>
          <w:ilvl w:val="0"/>
          <w:numId w:val="5"/>
        </w:numPr>
        <w:spacing w:after="0" w:line="240" w:lineRule="auto"/>
        <w:jc w:val="both"/>
        <w:rPr>
          <w:rFonts w:ascii="Times New Roman" w:hAnsi="Times New Roman" w:cs="Times New Roman"/>
          <w:b/>
          <w:i/>
          <w:sz w:val="28"/>
          <w:szCs w:val="28"/>
        </w:rPr>
      </w:pPr>
      <w:r w:rsidRPr="00B874A3">
        <w:rPr>
          <w:rFonts w:ascii="Times New Roman" w:hAnsi="Times New Roman" w:cs="Times New Roman"/>
          <w:b/>
          <w:i/>
          <w:sz w:val="28"/>
          <w:szCs w:val="28"/>
        </w:rPr>
        <w:t>Строительство начальной школы – детского сада на земельном участке существующей начальной школы (детский сад на 100 мест, начальная школа на 4 класса)</w:t>
      </w:r>
    </w:p>
    <w:p w:rsidR="00A67B37" w:rsidRPr="00A67B37" w:rsidRDefault="00B874A3" w:rsidP="00B874A3">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Капитальный ремонт</w:t>
      </w:r>
      <w:r w:rsidR="00A67B37" w:rsidRPr="00A67B37">
        <w:rPr>
          <w:rFonts w:ascii="Times New Roman" w:hAnsi="Times New Roman" w:cs="Times New Roman"/>
          <w:b/>
          <w:i/>
          <w:sz w:val="28"/>
          <w:szCs w:val="28"/>
        </w:rPr>
        <w:t xml:space="preserve"> </w:t>
      </w:r>
      <w:r>
        <w:rPr>
          <w:rFonts w:ascii="Times New Roman" w:hAnsi="Times New Roman" w:cs="Times New Roman"/>
          <w:b/>
          <w:i/>
          <w:sz w:val="28"/>
          <w:szCs w:val="28"/>
        </w:rPr>
        <w:t xml:space="preserve">здания школы с. </w:t>
      </w:r>
      <w:proofErr w:type="gramStart"/>
      <w:r>
        <w:rPr>
          <w:rFonts w:ascii="Times New Roman" w:hAnsi="Times New Roman" w:cs="Times New Roman"/>
          <w:b/>
          <w:i/>
          <w:sz w:val="28"/>
          <w:szCs w:val="28"/>
        </w:rPr>
        <w:t>Садовое</w:t>
      </w:r>
      <w:proofErr w:type="gramEnd"/>
    </w:p>
    <w:p w:rsidR="00C74F18" w:rsidRPr="00DB5448" w:rsidRDefault="00C74F18" w:rsidP="00C74F18">
      <w:pPr>
        <w:spacing w:after="0" w:line="240" w:lineRule="auto"/>
        <w:jc w:val="both"/>
        <w:rPr>
          <w:rFonts w:ascii="Verdana" w:hAnsi="Verdana"/>
          <w:b/>
          <w:i/>
        </w:rPr>
      </w:pPr>
    </w:p>
    <w:tbl>
      <w:tblPr>
        <w:tblpPr w:leftFromText="180" w:rightFromText="180" w:vertAnchor="text" w:tblpX="357" w:tblpY="1"/>
        <w:tblOverlap w:val="neve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71"/>
        <w:gridCol w:w="1774"/>
        <w:gridCol w:w="1418"/>
        <w:gridCol w:w="1559"/>
      </w:tblGrid>
      <w:tr w:rsidR="00DB5448" w:rsidRPr="00490CA0" w:rsidTr="00490CA0">
        <w:trPr>
          <w:trHeight w:val="637"/>
        </w:trPr>
        <w:tc>
          <w:tcPr>
            <w:tcW w:w="4571"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м. </w:t>
            </w:r>
            <w:proofErr w:type="spellStart"/>
            <w:r w:rsidRPr="00490CA0">
              <w:rPr>
                <w:rFonts w:ascii="Times New Roman" w:hAnsi="Times New Roman" w:cs="Times New Roman"/>
                <w:sz w:val="24"/>
                <w:szCs w:val="24"/>
              </w:rPr>
              <w:t>руб</w:t>
            </w:r>
            <w:proofErr w:type="spellEnd"/>
          </w:p>
        </w:tc>
      </w:tr>
      <w:tr w:rsidR="00546E2A" w:rsidRPr="00490CA0" w:rsidTr="00490CA0">
        <w:trPr>
          <w:trHeight w:val="549"/>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Совершенствование сети общеобразовательных учреждений, обновление и приведение в соответствие с нормативами и санитарно-гигиеническими требованиями </w:t>
            </w:r>
            <w:r w:rsidRPr="00490CA0">
              <w:rPr>
                <w:rFonts w:ascii="Times New Roman" w:hAnsi="Times New Roman" w:cs="Times New Roman"/>
                <w:sz w:val="24"/>
                <w:szCs w:val="24"/>
              </w:rPr>
              <w:lastRenderedPageBreak/>
              <w:t>материально-технической базы образовательных учреждений и их зданий</w:t>
            </w:r>
          </w:p>
        </w:tc>
        <w:tc>
          <w:tcPr>
            <w:tcW w:w="1774" w:type="dxa"/>
            <w:shd w:val="clear" w:color="auto" w:fill="auto"/>
          </w:tcPr>
          <w:p w:rsidR="00A67B37"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 xml:space="preserve">Объемы бюджетных ассигнований уточняются </w:t>
            </w:r>
            <w:r w:rsidRPr="00546E2A">
              <w:rPr>
                <w:rFonts w:ascii="Times New Roman" w:hAnsi="Times New Roman" w:cs="Times New Roman"/>
                <w:sz w:val="24"/>
                <w:szCs w:val="24"/>
              </w:rPr>
              <w:lastRenderedPageBreak/>
              <w:t>ежегодно при формировании бюджета на очередной финансовый год и плановый период</w:t>
            </w:r>
          </w:p>
        </w:tc>
      </w:tr>
      <w:tr w:rsidR="00546E2A" w:rsidRPr="00490CA0" w:rsidTr="00490CA0">
        <w:trPr>
          <w:trHeight w:val="515"/>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lastRenderedPageBreak/>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A67B37" w:rsidRPr="00490CA0" w:rsidRDefault="00B874A3" w:rsidP="00490CA0">
            <w:pPr>
              <w:spacing w:after="0" w:line="240" w:lineRule="auto"/>
              <w:rPr>
                <w:rFonts w:ascii="Times New Roman" w:hAnsi="Times New Roman" w:cs="Times New Roman"/>
                <w:sz w:val="24"/>
                <w:szCs w:val="24"/>
              </w:rPr>
            </w:pPr>
            <w:r w:rsidRPr="00B874A3">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Повышение охвата детей всеми видами образования, развитие профильного обучения </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sidRPr="00B874A3">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Приведение системы образования в соответствие с запросами современной и перспективной системы хозяйства</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73"/>
        </w:trPr>
        <w:tc>
          <w:tcPr>
            <w:tcW w:w="4571" w:type="dxa"/>
            <w:shd w:val="clear" w:color="auto" w:fill="auto"/>
          </w:tcPr>
          <w:p w:rsidR="00546E2A" w:rsidRPr="00490CA0" w:rsidRDefault="00B874A3" w:rsidP="006B50F6">
            <w:pPr>
              <w:spacing w:after="0" w:line="240" w:lineRule="auto"/>
              <w:jc w:val="both"/>
              <w:rPr>
                <w:rFonts w:ascii="Times New Roman" w:hAnsi="Times New Roman" w:cs="Times New Roman"/>
                <w:sz w:val="24"/>
                <w:szCs w:val="24"/>
              </w:rPr>
            </w:pPr>
            <w:r w:rsidRPr="00B874A3">
              <w:rPr>
                <w:rFonts w:ascii="Times New Roman" w:hAnsi="Times New Roman" w:cs="Times New Roman"/>
                <w:sz w:val="24"/>
                <w:szCs w:val="24"/>
              </w:rPr>
              <w:t>Строительство начальной школы – детского сада на земельном участке существующей начальной школы (детский сад на 100 мест, начальная школа на 4 класса)</w:t>
            </w:r>
          </w:p>
        </w:tc>
        <w:tc>
          <w:tcPr>
            <w:tcW w:w="1774" w:type="dxa"/>
            <w:shd w:val="clear" w:color="auto" w:fill="auto"/>
          </w:tcPr>
          <w:p w:rsidR="00546E2A" w:rsidRPr="00490CA0" w:rsidRDefault="00B874A3" w:rsidP="00A67B37">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490CA0" w:rsidRPr="00490CA0" w:rsidTr="00F473D9">
        <w:trPr>
          <w:trHeight w:val="573"/>
        </w:trPr>
        <w:tc>
          <w:tcPr>
            <w:tcW w:w="4571" w:type="dxa"/>
            <w:shd w:val="clear" w:color="auto" w:fill="auto"/>
          </w:tcPr>
          <w:p w:rsidR="00490CA0" w:rsidRPr="00490CA0" w:rsidRDefault="00B874A3" w:rsidP="006B50F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Капитальный ремонт</w:t>
            </w:r>
            <w:r w:rsidRPr="00B874A3">
              <w:rPr>
                <w:rFonts w:ascii="Times New Roman" w:hAnsi="Times New Roman" w:cs="Times New Roman"/>
                <w:sz w:val="24"/>
                <w:szCs w:val="24"/>
              </w:rPr>
              <w:t xml:space="preserve"> здания школы с. </w:t>
            </w:r>
            <w:proofErr w:type="gramStart"/>
            <w:r w:rsidRPr="00B874A3">
              <w:rPr>
                <w:rFonts w:ascii="Times New Roman" w:hAnsi="Times New Roman" w:cs="Times New Roman"/>
                <w:sz w:val="24"/>
                <w:szCs w:val="24"/>
              </w:rPr>
              <w:t>Садовое</w:t>
            </w:r>
            <w:proofErr w:type="gramEnd"/>
          </w:p>
        </w:tc>
        <w:tc>
          <w:tcPr>
            <w:tcW w:w="1774" w:type="dxa"/>
            <w:shd w:val="clear" w:color="auto" w:fill="auto"/>
          </w:tcPr>
          <w:p w:rsidR="00490CA0" w:rsidRPr="00490CA0" w:rsidRDefault="00B874A3" w:rsidP="006B50F6">
            <w:pPr>
              <w:spacing w:after="0" w:line="240" w:lineRule="auto"/>
              <w:rPr>
                <w:rFonts w:ascii="Times New Roman" w:hAnsi="Times New Roman" w:cs="Times New Roman"/>
                <w:sz w:val="24"/>
                <w:szCs w:val="24"/>
              </w:rPr>
            </w:pPr>
            <w:r>
              <w:rPr>
                <w:rFonts w:ascii="Times New Roman" w:hAnsi="Times New Roman" w:cs="Times New Roman"/>
                <w:sz w:val="24"/>
                <w:szCs w:val="24"/>
              </w:rPr>
              <w:t>с. Садовое</w:t>
            </w:r>
          </w:p>
        </w:tc>
        <w:tc>
          <w:tcPr>
            <w:tcW w:w="1418" w:type="dxa"/>
            <w:shd w:val="clear" w:color="auto" w:fill="auto"/>
          </w:tcPr>
          <w:p w:rsidR="00490CA0" w:rsidRPr="00490CA0" w:rsidRDefault="00490CA0" w:rsidP="00490CA0">
            <w:pPr>
              <w:spacing w:after="0" w:line="240" w:lineRule="auto"/>
              <w:jc w:val="both"/>
              <w:rPr>
                <w:rFonts w:ascii="Times New Roman" w:hAnsi="Times New Roman" w:cs="Times New Roman"/>
                <w:sz w:val="24"/>
                <w:szCs w:val="24"/>
              </w:rPr>
            </w:pPr>
          </w:p>
        </w:tc>
        <w:tc>
          <w:tcPr>
            <w:tcW w:w="1559" w:type="dxa"/>
            <w:shd w:val="clear" w:color="auto" w:fill="auto"/>
          </w:tcPr>
          <w:p w:rsidR="00490CA0" w:rsidRPr="00490CA0" w:rsidRDefault="00490CA0" w:rsidP="00490CA0">
            <w:pPr>
              <w:spacing w:after="0" w:line="240" w:lineRule="auto"/>
              <w:jc w:val="center"/>
              <w:rPr>
                <w:rFonts w:ascii="Times New Roman" w:hAnsi="Times New Roman" w:cs="Times New Roman"/>
                <w:sz w:val="24"/>
                <w:szCs w:val="24"/>
              </w:rPr>
            </w:pPr>
          </w:p>
        </w:tc>
      </w:tr>
      <w:tr w:rsidR="00F473D9" w:rsidRPr="00490CA0" w:rsidTr="00490CA0">
        <w:trPr>
          <w:trHeight w:val="573"/>
        </w:trPr>
        <w:tc>
          <w:tcPr>
            <w:tcW w:w="4571" w:type="dxa"/>
            <w:shd w:val="clear" w:color="auto" w:fill="FABF8F" w:themeFill="accent6" w:themeFillTint="99"/>
          </w:tcPr>
          <w:p w:rsidR="00F473D9" w:rsidRPr="00490CA0" w:rsidRDefault="00F473D9"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F473D9" w:rsidRPr="00490CA0" w:rsidRDefault="00F473D9" w:rsidP="006B50F6">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F473D9" w:rsidRPr="00490CA0" w:rsidRDefault="00F473D9" w:rsidP="00490CA0">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F473D9" w:rsidRPr="00490CA0" w:rsidRDefault="00F473D9" w:rsidP="00490CA0">
            <w:pPr>
              <w:spacing w:after="0" w:line="240" w:lineRule="auto"/>
              <w:jc w:val="center"/>
              <w:rPr>
                <w:rFonts w:ascii="Times New Roman" w:hAnsi="Times New Roman" w:cs="Times New Roman"/>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F473D9" w:rsidRDefault="00F473D9" w:rsidP="00490CA0">
      <w:pPr>
        <w:pStyle w:val="4"/>
        <w:spacing w:before="0" w:after="0"/>
        <w:ind w:firstLine="567"/>
        <w:jc w:val="center"/>
        <w:rPr>
          <w:color w:val="0000FF"/>
        </w:rPr>
      </w:pPr>
      <w:bookmarkStart w:id="6" w:name="_Toc280554373"/>
      <w:bookmarkStart w:id="7" w:name="_Toc339355861"/>
    </w:p>
    <w:p w:rsidR="008436A9" w:rsidRDefault="008436A9" w:rsidP="00490CA0">
      <w:pPr>
        <w:pStyle w:val="4"/>
        <w:spacing w:before="0" w:after="0"/>
        <w:ind w:firstLine="567"/>
        <w:jc w:val="center"/>
        <w:rPr>
          <w:color w:val="0000FF"/>
        </w:rPr>
      </w:pPr>
    </w:p>
    <w:p w:rsidR="00DB5448" w:rsidRDefault="00DB5448" w:rsidP="00490CA0">
      <w:pPr>
        <w:pStyle w:val="4"/>
        <w:spacing w:before="0" w:after="0"/>
        <w:ind w:firstLine="567"/>
        <w:jc w:val="center"/>
        <w:rPr>
          <w:color w:val="0000FF"/>
        </w:rPr>
      </w:pPr>
      <w:r w:rsidRPr="00490CA0">
        <w:rPr>
          <w:color w:val="0000FF"/>
        </w:rPr>
        <w:t>Здравоохранение и социальное обеспечение.</w:t>
      </w:r>
      <w:bookmarkEnd w:id="6"/>
      <w:bookmarkEnd w:id="7"/>
    </w:p>
    <w:p w:rsidR="008436A9" w:rsidRPr="008436A9" w:rsidRDefault="008436A9" w:rsidP="008436A9">
      <w:pPr>
        <w:rPr>
          <w:sz w:val="16"/>
          <w:szCs w:val="16"/>
          <w:lang w:eastAsia="ru-RU"/>
        </w:rPr>
      </w:pP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Медицинские услуги населению Садовского сельского поселения оказывает одно учреждение амбулаторно-поликлинического типа – фельдшерско-акушерский пункт. ФАП является первичным (доврачебным) звеном здравоохранения в сельской местности.</w:t>
      </w:r>
    </w:p>
    <w:p w:rsidR="00B874A3" w:rsidRPr="00B874A3" w:rsidRDefault="00B874A3" w:rsidP="00B874A3">
      <w:pPr>
        <w:spacing w:after="0"/>
        <w:ind w:firstLine="567"/>
        <w:jc w:val="both"/>
        <w:rPr>
          <w:rFonts w:ascii="Times New Roman" w:hAnsi="Times New Roman" w:cs="Times New Roman"/>
          <w:sz w:val="28"/>
          <w:szCs w:val="28"/>
          <w:lang w:eastAsia="ru-RU"/>
        </w:rPr>
      </w:pPr>
      <w:proofErr w:type="gramStart"/>
      <w:r w:rsidRPr="00B874A3">
        <w:rPr>
          <w:rFonts w:ascii="Times New Roman" w:hAnsi="Times New Roman" w:cs="Times New Roman"/>
          <w:sz w:val="28"/>
          <w:szCs w:val="28"/>
          <w:lang w:eastAsia="ru-RU"/>
        </w:rPr>
        <w:t xml:space="preserve">Проектная мощность Садовского </w:t>
      </w:r>
      <w:proofErr w:type="spellStart"/>
      <w:r w:rsidRPr="00B874A3">
        <w:rPr>
          <w:rFonts w:ascii="Times New Roman" w:hAnsi="Times New Roman" w:cs="Times New Roman"/>
          <w:sz w:val="28"/>
          <w:szCs w:val="28"/>
          <w:lang w:eastAsia="ru-RU"/>
        </w:rPr>
        <w:t>ФАПа</w:t>
      </w:r>
      <w:proofErr w:type="spellEnd"/>
      <w:r w:rsidRPr="00B874A3">
        <w:rPr>
          <w:rFonts w:ascii="Times New Roman" w:hAnsi="Times New Roman" w:cs="Times New Roman"/>
          <w:sz w:val="28"/>
          <w:szCs w:val="28"/>
          <w:lang w:eastAsia="ru-RU"/>
        </w:rPr>
        <w:t xml:space="preserve"> составляет 12 посещений в смену, в результате, на 10 тыс. населения приходится порядка 72 посещений в смену, что существенно ниже установленного социального норматива 181,5 посещений в смену на 10 тыс. населения, и среднего показателя по </w:t>
      </w:r>
      <w:proofErr w:type="spellStart"/>
      <w:r w:rsidRPr="00B874A3">
        <w:rPr>
          <w:rFonts w:ascii="Times New Roman" w:hAnsi="Times New Roman" w:cs="Times New Roman"/>
          <w:sz w:val="28"/>
          <w:szCs w:val="28"/>
          <w:lang w:eastAsia="ru-RU"/>
        </w:rPr>
        <w:t>Адыге-Хабльскому</w:t>
      </w:r>
      <w:proofErr w:type="spellEnd"/>
      <w:r w:rsidRPr="00B874A3">
        <w:rPr>
          <w:rFonts w:ascii="Times New Roman" w:hAnsi="Times New Roman" w:cs="Times New Roman"/>
          <w:sz w:val="28"/>
          <w:szCs w:val="28"/>
          <w:lang w:eastAsia="ru-RU"/>
        </w:rPr>
        <w:t xml:space="preserve"> району, где в целом на 10 тыс. населения приходится порядка 112 посещений в смену.</w:t>
      </w:r>
      <w:proofErr w:type="gramEnd"/>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В системе здравоохранения Садовского сельского поселения на 2010 год работало всего 2 </w:t>
      </w:r>
      <w:proofErr w:type="gramStart"/>
      <w:r w:rsidRPr="00B874A3">
        <w:rPr>
          <w:rFonts w:ascii="Times New Roman" w:hAnsi="Times New Roman" w:cs="Times New Roman"/>
          <w:sz w:val="28"/>
          <w:szCs w:val="28"/>
          <w:lang w:eastAsia="ru-RU"/>
        </w:rPr>
        <w:t>медицинских</w:t>
      </w:r>
      <w:proofErr w:type="gramEnd"/>
      <w:r w:rsidRPr="00B874A3">
        <w:rPr>
          <w:rFonts w:ascii="Times New Roman" w:hAnsi="Times New Roman" w:cs="Times New Roman"/>
          <w:sz w:val="28"/>
          <w:szCs w:val="28"/>
          <w:lang w:eastAsia="ru-RU"/>
        </w:rPr>
        <w:t xml:space="preserve"> работника среднего звена (менее 2,5% всего медицинского персонала среднего звена района). Врачей на территории поселения нет. В соответствии с принятыми социальными нормативами </w:t>
      </w:r>
      <w:r w:rsidRPr="00B874A3">
        <w:rPr>
          <w:rFonts w:ascii="Times New Roman" w:hAnsi="Times New Roman" w:cs="Times New Roman"/>
          <w:sz w:val="28"/>
          <w:szCs w:val="28"/>
          <w:lang w:eastAsia="ru-RU"/>
        </w:rPr>
        <w:lastRenderedPageBreak/>
        <w:t xml:space="preserve">обеспеченности населения медицинскими кадрами, Садовское сельское поселение, как и </w:t>
      </w:r>
      <w:proofErr w:type="spellStart"/>
      <w:r w:rsidRPr="00B874A3">
        <w:rPr>
          <w:rFonts w:ascii="Times New Roman" w:hAnsi="Times New Roman" w:cs="Times New Roman"/>
          <w:sz w:val="28"/>
          <w:szCs w:val="28"/>
          <w:lang w:eastAsia="ru-RU"/>
        </w:rPr>
        <w:t>Адыге-Хабльский</w:t>
      </w:r>
      <w:proofErr w:type="spellEnd"/>
      <w:r w:rsidRPr="00B874A3">
        <w:rPr>
          <w:rFonts w:ascii="Times New Roman" w:hAnsi="Times New Roman" w:cs="Times New Roman"/>
          <w:sz w:val="28"/>
          <w:szCs w:val="28"/>
          <w:lang w:eastAsia="ru-RU"/>
        </w:rPr>
        <w:t xml:space="preserve"> район в целом, испытывает их острый недостаток. Так, по нормативу на 10 тыс. населения должно приходиться 41 врач и 114 медицинских работников, в Садовском сельском поселении на 10 тыс. приходится всего 12 медицинских работника, по району в среднем – 17 врачей и 104 медицинских работника.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Таким образом, в целом система здравоохранения и проектная база медицинского учреждения Садовского сельского поселения (вместимость) не совсем соответствует установленным социальным нормативам. Однако нормативная их потребность может быть снижена за счет пограничного</w:t>
      </w:r>
      <w:r w:rsidRPr="00B874A3">
        <w:t xml:space="preserve"> </w:t>
      </w:r>
      <w:r w:rsidRPr="00B874A3">
        <w:rPr>
          <w:rFonts w:ascii="Times New Roman" w:hAnsi="Times New Roman" w:cs="Times New Roman"/>
          <w:sz w:val="28"/>
          <w:szCs w:val="28"/>
          <w:lang w:eastAsia="ru-RU"/>
        </w:rPr>
        <w:t>расположения поселения к г. Черкесск, где население Садовского сельского поселения может получать все виды медицинских услуг.</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Анализ состояния материально-технической состояния муниципальных лечебно-профилактических учреждений района показал, что многолетний дефицит бюджетного финансирования системы здравоохранения привел к физическому и моральному упадку ее материально-технической базы. Не исключением является и врачебная амбулатория Садовского сельского поселения, расположенная в приспособленном помещении во встроенном объеме, основные фонды которой физически и морально устарели. В сложившейся ситуации возникает множество трудностей не только с 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 методы диагностики и лечения.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Основными факторами, определяющими дальнейшее развитие здравоохранения в Садовском сельском поселении, будут продолжающаяся перестройка системы, распространение новых технологий профилактики, диагностики и лечения заболеваний.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Основными задачами обеспечения устойчивого развития здравоохранения </w:t>
      </w:r>
      <w:proofErr w:type="gramStart"/>
      <w:r w:rsidRPr="00B874A3">
        <w:rPr>
          <w:rFonts w:ascii="Times New Roman" w:hAnsi="Times New Roman" w:cs="Times New Roman"/>
          <w:sz w:val="28"/>
          <w:szCs w:val="28"/>
          <w:lang w:eastAsia="ru-RU"/>
        </w:rPr>
        <w:t>Садовском</w:t>
      </w:r>
      <w:proofErr w:type="gramEnd"/>
      <w:r w:rsidRPr="00B874A3">
        <w:rPr>
          <w:rFonts w:ascii="Times New Roman" w:hAnsi="Times New Roman" w:cs="Times New Roman"/>
          <w:sz w:val="28"/>
          <w:szCs w:val="28"/>
          <w:lang w:eastAsia="ru-RU"/>
        </w:rPr>
        <w:t xml:space="preserve"> сельского поселения на расчетную перспективу остаются: </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предоставление населению качественной и своевременной медицинской помощи;</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преодоление дефицита материальных и финансовых сре</w:t>
      </w:r>
      <w:proofErr w:type="gramStart"/>
      <w:r w:rsidRPr="00B874A3">
        <w:rPr>
          <w:rFonts w:ascii="Times New Roman" w:hAnsi="Times New Roman" w:cs="Times New Roman"/>
          <w:sz w:val="28"/>
          <w:szCs w:val="28"/>
          <w:lang w:eastAsia="ru-RU"/>
        </w:rPr>
        <w:t>дств в сф</w:t>
      </w:r>
      <w:proofErr w:type="gramEnd"/>
      <w:r w:rsidRPr="00B874A3">
        <w:rPr>
          <w:rFonts w:ascii="Times New Roman" w:hAnsi="Times New Roman" w:cs="Times New Roman"/>
          <w:sz w:val="28"/>
          <w:szCs w:val="28"/>
          <w:lang w:eastAsia="ru-RU"/>
        </w:rPr>
        <w:t>ере;</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повышение уровня укомплектованности медицинскими работниками всех уровней, повышение уровня квалификации медицинских работников;</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кратное снижение показателей смертности;</w:t>
      </w:r>
    </w:p>
    <w:p w:rsidR="00B874A3" w:rsidRPr="00B874A3" w:rsidRDefault="00B874A3" w:rsidP="00B874A3">
      <w:pPr>
        <w:pStyle w:val="af"/>
        <w:numPr>
          <w:ilvl w:val="0"/>
          <w:numId w:val="10"/>
        </w:numPr>
        <w:spacing w:after="0"/>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lastRenderedPageBreak/>
        <w:t>снижение высокого уровня заболеваемости социально-обусловленными болезнями.</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 xml:space="preserve">Исходя из нормативных показателей, принятых в системе здравоохранения в настоящее время и прогнозной численности населения в Садовском сельском поселении, на расчетный период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 xml:space="preserve">численность врачей на 10 000 жителей – 41;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количество койко-мест на 10 000 жителей (больничных) – 134,7;</w:t>
      </w:r>
    </w:p>
    <w:p w:rsidR="00B874A3" w:rsidRPr="00B874A3" w:rsidRDefault="00B874A3" w:rsidP="00B874A3">
      <w:pPr>
        <w:spacing w:after="0"/>
        <w:ind w:firstLine="567"/>
        <w:jc w:val="both"/>
        <w:rPr>
          <w:rFonts w:ascii="Times New Roman" w:hAnsi="Times New Roman" w:cs="Times New Roman"/>
          <w:sz w:val="28"/>
          <w:szCs w:val="28"/>
          <w:lang w:eastAsia="ru-RU"/>
        </w:rPr>
      </w:pPr>
      <w:r w:rsidRPr="00B874A3">
        <w:rPr>
          <w:rFonts w:ascii="Times New Roman" w:hAnsi="Times New Roman" w:cs="Times New Roman"/>
          <w:sz w:val="28"/>
          <w:szCs w:val="28"/>
          <w:lang w:eastAsia="ru-RU"/>
        </w:rPr>
        <w:t>-</w:t>
      </w:r>
      <w:r w:rsidRPr="00B874A3">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F473D9" w:rsidRDefault="00B874A3" w:rsidP="00B874A3">
      <w:pPr>
        <w:spacing w:after="0"/>
        <w:ind w:firstLine="567"/>
        <w:jc w:val="both"/>
        <w:rPr>
          <w:rFonts w:ascii="Times New Roman" w:hAnsi="Times New Roman" w:cs="Times New Roman"/>
          <w:lang w:eastAsia="ru-RU"/>
        </w:rPr>
      </w:pPr>
      <w:r w:rsidRPr="00B874A3">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w:t>
      </w:r>
      <w:proofErr w:type="gramStart"/>
      <w:r w:rsidRPr="00B874A3">
        <w:rPr>
          <w:rFonts w:ascii="Times New Roman" w:hAnsi="Times New Roman" w:cs="Times New Roman"/>
          <w:sz w:val="28"/>
          <w:szCs w:val="28"/>
          <w:lang w:eastAsia="ru-RU"/>
        </w:rPr>
        <w:t>здравоохранения</w:t>
      </w:r>
      <w:proofErr w:type="gramEnd"/>
      <w:r w:rsidRPr="00B874A3">
        <w:rPr>
          <w:rFonts w:ascii="Times New Roman" w:hAnsi="Times New Roman" w:cs="Times New Roman"/>
          <w:sz w:val="28"/>
          <w:szCs w:val="28"/>
          <w:lang w:eastAsia="ru-RU"/>
        </w:rPr>
        <w:t xml:space="preserve"> приведенные нормативные показатели в средне- или дальнесрочной перспективе могут претерпеть существенные изменения. </w:t>
      </w:r>
      <w:r>
        <w:rPr>
          <w:rFonts w:ascii="Times New Roman" w:hAnsi="Times New Roman" w:cs="Times New Roman"/>
          <w:sz w:val="28"/>
          <w:szCs w:val="28"/>
          <w:lang w:eastAsia="ru-RU"/>
        </w:rPr>
        <w:t xml:space="preserve">                   </w:t>
      </w:r>
      <w:r w:rsidRPr="00B874A3">
        <w:rPr>
          <w:rFonts w:ascii="Times New Roman" w:hAnsi="Times New Roman" w:cs="Times New Roman"/>
          <w:sz w:val="28"/>
          <w:szCs w:val="28"/>
          <w:lang w:eastAsia="ru-RU"/>
        </w:rPr>
        <w:t>В таблице приведены отдельные прогнозные показатели развития системы здравоохранения Садовском сельского поселения на расчетный период</w:t>
      </w:r>
      <w:r>
        <w:rPr>
          <w:rFonts w:ascii="Times New Roman" w:hAnsi="Times New Roman" w:cs="Times New Roman"/>
          <w:sz w:val="28"/>
          <w:szCs w:val="28"/>
          <w:lang w:eastAsia="ru-RU"/>
        </w:rPr>
        <w:t xml:space="preserve">     </w:t>
      </w:r>
      <w:r w:rsidRPr="00B874A3">
        <w:rPr>
          <w:rFonts w:ascii="Times New Roman" w:hAnsi="Times New Roman" w:cs="Times New Roman"/>
          <w:sz w:val="28"/>
          <w:szCs w:val="28"/>
          <w:lang w:eastAsia="ru-RU"/>
        </w:rPr>
        <w:t xml:space="preserve"> – табл. 5. </w:t>
      </w:r>
      <w:r w:rsidR="00E15795">
        <w:rPr>
          <w:rFonts w:ascii="Times New Roman" w:hAnsi="Times New Roman" w:cs="Times New Roman"/>
          <w:sz w:val="28"/>
          <w:szCs w:val="28"/>
          <w:lang w:eastAsia="ru-RU"/>
        </w:rPr>
        <w:t xml:space="preserve">                                                                                 </w:t>
      </w:r>
      <w:r w:rsidR="00E15795"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5</w:t>
      </w:r>
    </w:p>
    <w:p w:rsidR="00E15795" w:rsidRPr="00E15795" w:rsidRDefault="00E15795" w:rsidP="00F473D9">
      <w:pPr>
        <w:ind w:firstLine="567"/>
        <w:jc w:val="center"/>
        <w:rPr>
          <w:rFonts w:ascii="Times New Roman" w:hAnsi="Times New Roman" w:cs="Times New Roman"/>
          <w:b/>
          <w:sz w:val="28"/>
          <w:szCs w:val="28"/>
          <w:lang w:eastAsia="ru-RU"/>
        </w:rPr>
      </w:pPr>
      <w:r w:rsidRPr="00E15795">
        <w:rPr>
          <w:rFonts w:ascii="Times New Roman" w:hAnsi="Times New Roman" w:cs="Times New Roman"/>
          <w:b/>
          <w:sz w:val="28"/>
          <w:szCs w:val="28"/>
          <w:lang w:eastAsia="ru-RU"/>
        </w:rPr>
        <w:t xml:space="preserve">Прогнозный расчет перспективной потребности населения </w:t>
      </w:r>
      <w:r>
        <w:rPr>
          <w:rFonts w:ascii="Times New Roman" w:hAnsi="Times New Roman" w:cs="Times New Roman"/>
          <w:b/>
          <w:sz w:val="28"/>
          <w:szCs w:val="28"/>
          <w:lang w:eastAsia="ru-RU"/>
        </w:rPr>
        <w:t xml:space="preserve">                    </w:t>
      </w:r>
      <w:r w:rsidR="00B874A3">
        <w:rPr>
          <w:rFonts w:ascii="Times New Roman" w:hAnsi="Times New Roman" w:cs="Times New Roman"/>
          <w:b/>
          <w:sz w:val="28"/>
          <w:szCs w:val="28"/>
          <w:lang w:eastAsia="ru-RU"/>
        </w:rPr>
        <w:t>Садовского</w:t>
      </w:r>
      <w:r w:rsidRPr="00E15795">
        <w:rPr>
          <w:rFonts w:ascii="Times New Roman" w:hAnsi="Times New Roman" w:cs="Times New Roman"/>
          <w:b/>
          <w:sz w:val="28"/>
          <w:szCs w:val="28"/>
          <w:lang w:eastAsia="ru-RU"/>
        </w:rPr>
        <w:t xml:space="preserve"> сельского поселения в медицинском персонале </w:t>
      </w:r>
      <w:r>
        <w:rPr>
          <w:rFonts w:ascii="Times New Roman" w:hAnsi="Times New Roman" w:cs="Times New Roman"/>
          <w:b/>
          <w:sz w:val="28"/>
          <w:szCs w:val="28"/>
          <w:lang w:eastAsia="ru-RU"/>
        </w:rPr>
        <w:t xml:space="preserve">                         </w:t>
      </w:r>
      <w:r w:rsidRPr="00E15795">
        <w:rPr>
          <w:rFonts w:ascii="Times New Roman" w:hAnsi="Times New Roman" w:cs="Times New Roman"/>
          <w:b/>
          <w:sz w:val="28"/>
          <w:szCs w:val="28"/>
          <w:lang w:eastAsia="ru-RU"/>
        </w:rPr>
        <w:t>и мощностях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5"/>
        <w:gridCol w:w="1027"/>
        <w:gridCol w:w="1344"/>
        <w:gridCol w:w="1233"/>
        <w:gridCol w:w="1027"/>
        <w:gridCol w:w="1344"/>
        <w:gridCol w:w="1233"/>
      </w:tblGrid>
      <w:tr w:rsidR="009A1CB6" w:rsidRPr="009A1CB6" w:rsidTr="0038458B">
        <w:tc>
          <w:tcPr>
            <w:tcW w:w="1290" w:type="pct"/>
            <w:vMerge w:val="restar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2020</w:t>
            </w: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2030</w:t>
            </w:r>
          </w:p>
        </w:tc>
      </w:tr>
      <w:tr w:rsidR="009A1CB6" w:rsidRPr="009A1CB6" w:rsidTr="0038458B">
        <w:tc>
          <w:tcPr>
            <w:tcW w:w="1290" w:type="pct"/>
            <w:vMerge/>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r>
      <w:tr w:rsidR="00B874A3" w:rsidRPr="009A1CB6" w:rsidTr="0038458B">
        <w:tc>
          <w:tcPr>
            <w:tcW w:w="1290" w:type="pct"/>
            <w:tcBorders>
              <w:top w:val="single" w:sz="12" w:space="0" w:color="auto"/>
            </w:tcBorders>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Численность врачей</w:t>
            </w:r>
          </w:p>
        </w:tc>
        <w:tc>
          <w:tcPr>
            <w:tcW w:w="529"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8</w:t>
            </w:r>
          </w:p>
        </w:tc>
        <w:tc>
          <w:tcPr>
            <w:tcW w:w="692"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8</w:t>
            </w:r>
          </w:p>
        </w:tc>
        <w:tc>
          <w:tcPr>
            <w:tcW w:w="635"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9</w:t>
            </w:r>
          </w:p>
        </w:tc>
        <w:tc>
          <w:tcPr>
            <w:tcW w:w="529"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9</w:t>
            </w:r>
          </w:p>
        </w:tc>
        <w:tc>
          <w:tcPr>
            <w:tcW w:w="692"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10</w:t>
            </w:r>
          </w:p>
        </w:tc>
        <w:tc>
          <w:tcPr>
            <w:tcW w:w="635" w:type="pct"/>
            <w:tcBorders>
              <w:top w:val="single" w:sz="12" w:space="0" w:color="auto"/>
            </w:tcBorders>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11</w:t>
            </w:r>
          </w:p>
        </w:tc>
      </w:tr>
      <w:tr w:rsidR="00B874A3" w:rsidRPr="009A1CB6" w:rsidTr="0038458B">
        <w:tc>
          <w:tcPr>
            <w:tcW w:w="1290" w:type="pct"/>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Численность среднего медперсонала</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22</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23</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24</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25</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28</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30</w:t>
            </w:r>
          </w:p>
        </w:tc>
      </w:tr>
      <w:tr w:rsidR="00B874A3" w:rsidRPr="009A1CB6" w:rsidTr="0038458B">
        <w:tc>
          <w:tcPr>
            <w:tcW w:w="1290" w:type="pct"/>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Количество койко-мест</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26</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27</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29</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29</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33</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36</w:t>
            </w:r>
          </w:p>
        </w:tc>
      </w:tr>
      <w:tr w:rsidR="00B874A3" w:rsidRPr="009A1CB6" w:rsidTr="0038458B">
        <w:tc>
          <w:tcPr>
            <w:tcW w:w="1290" w:type="pct"/>
          </w:tcPr>
          <w:p w:rsidR="00B874A3" w:rsidRPr="00EE514C" w:rsidRDefault="00B874A3" w:rsidP="00385C5D">
            <w:pPr>
              <w:spacing w:after="0" w:line="240" w:lineRule="auto"/>
              <w:jc w:val="both"/>
              <w:rPr>
                <w:rFonts w:ascii="Arial" w:eastAsia="Times New Roman" w:hAnsi="Arial" w:cs="Arial"/>
                <w:sz w:val="20"/>
                <w:szCs w:val="20"/>
                <w:lang w:eastAsia="ru-RU"/>
              </w:rPr>
            </w:pPr>
            <w:r w:rsidRPr="00EE514C">
              <w:rPr>
                <w:rFonts w:ascii="Arial" w:eastAsia="Times New Roman" w:hAnsi="Arial" w:cs="Arial"/>
                <w:sz w:val="20"/>
                <w:szCs w:val="20"/>
                <w:lang w:eastAsia="ru-RU"/>
              </w:rPr>
              <w:t>Мощность амбулаторно-поликлинических учреждений (посещений в смену)</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35</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37</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38</w:t>
            </w:r>
          </w:p>
        </w:tc>
        <w:tc>
          <w:tcPr>
            <w:tcW w:w="529"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39</w:t>
            </w:r>
          </w:p>
        </w:tc>
        <w:tc>
          <w:tcPr>
            <w:tcW w:w="692"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44</w:t>
            </w:r>
          </w:p>
        </w:tc>
        <w:tc>
          <w:tcPr>
            <w:tcW w:w="635" w:type="pct"/>
            <w:vAlign w:val="bottom"/>
          </w:tcPr>
          <w:p w:rsidR="00B874A3" w:rsidRPr="00EE514C" w:rsidRDefault="00B874A3" w:rsidP="00385C5D">
            <w:pPr>
              <w:spacing w:after="0" w:line="240" w:lineRule="auto"/>
              <w:jc w:val="center"/>
              <w:rPr>
                <w:rFonts w:ascii="Arial" w:eastAsia="Times New Roman" w:hAnsi="Arial" w:cs="Arial"/>
                <w:sz w:val="20"/>
                <w:szCs w:val="20"/>
                <w:lang w:eastAsia="ru-RU"/>
              </w:rPr>
            </w:pPr>
            <w:r w:rsidRPr="00EE514C">
              <w:rPr>
                <w:rFonts w:ascii="Arial" w:eastAsia="Times New Roman" w:hAnsi="Arial" w:cs="Arial"/>
                <w:sz w:val="20"/>
                <w:szCs w:val="20"/>
                <w:lang w:eastAsia="ru-RU"/>
              </w:rPr>
              <w:t>48</w:t>
            </w:r>
          </w:p>
        </w:tc>
      </w:tr>
    </w:tbl>
    <w:p w:rsidR="008436A9" w:rsidRDefault="008436A9" w:rsidP="0038458B">
      <w:pPr>
        <w:spacing w:after="0"/>
        <w:ind w:firstLine="567"/>
        <w:jc w:val="both"/>
        <w:rPr>
          <w:rFonts w:ascii="Times New Roman" w:hAnsi="Times New Roman" w:cs="Times New Roman"/>
          <w:sz w:val="28"/>
          <w:szCs w:val="28"/>
          <w:lang w:eastAsia="ru-RU"/>
        </w:rPr>
      </w:pP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Персонал ФАП оказывает больным доврачебную помощь (в пределах компетенции и прав фельдшера) на амбулаторном приеме и на дому, консультирует больных у врача, выполняет врачебные предписания.</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lastRenderedPageBreak/>
        <w:t xml:space="preserve">Врачи </w:t>
      </w:r>
      <w:proofErr w:type="spellStart"/>
      <w:r>
        <w:rPr>
          <w:rFonts w:ascii="Times New Roman" w:hAnsi="Times New Roman" w:cs="Times New Roman"/>
          <w:sz w:val="28"/>
          <w:szCs w:val="28"/>
          <w:lang w:eastAsia="ru-RU"/>
        </w:rPr>
        <w:t>Адыге-Хабльской</w:t>
      </w:r>
      <w:proofErr w:type="spellEnd"/>
      <w:r>
        <w:rPr>
          <w:rFonts w:ascii="Times New Roman" w:hAnsi="Times New Roman" w:cs="Times New Roman"/>
          <w:sz w:val="28"/>
          <w:szCs w:val="28"/>
          <w:lang w:eastAsia="ru-RU"/>
        </w:rPr>
        <w:t xml:space="preserve"> районной</w:t>
      </w:r>
      <w:r w:rsidRPr="0038458B">
        <w:rPr>
          <w:rFonts w:ascii="Times New Roman" w:hAnsi="Times New Roman" w:cs="Times New Roman"/>
          <w:sz w:val="28"/>
          <w:szCs w:val="28"/>
          <w:lang w:eastAsia="ru-RU"/>
        </w:rPr>
        <w:t xml:space="preserve"> </w:t>
      </w:r>
      <w:r w:rsidR="00A169CD">
        <w:rPr>
          <w:rFonts w:ascii="Times New Roman" w:hAnsi="Times New Roman" w:cs="Times New Roman"/>
          <w:sz w:val="28"/>
          <w:szCs w:val="28"/>
          <w:lang w:eastAsia="ru-RU"/>
        </w:rPr>
        <w:t>поликлиники</w:t>
      </w:r>
      <w:r w:rsidRPr="0038458B">
        <w:rPr>
          <w:rFonts w:ascii="Times New Roman" w:hAnsi="Times New Roman" w:cs="Times New Roman"/>
          <w:sz w:val="28"/>
          <w:szCs w:val="28"/>
          <w:lang w:eastAsia="ru-RU"/>
        </w:rPr>
        <w:t>, осуществляют систематический надзор за качеством и своевременностью медицинской помощи, оказываемых на ФАП, а также ведут прием больных.</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медицинскую помощь заболевшим детям, при необходимости направляя их к врачу или направляя больных на госпитализацию в </w:t>
      </w:r>
      <w:r w:rsidR="00A169CD">
        <w:rPr>
          <w:rFonts w:ascii="Times New Roman" w:hAnsi="Times New Roman" w:cs="Times New Roman"/>
          <w:sz w:val="28"/>
          <w:szCs w:val="28"/>
          <w:lang w:eastAsia="ru-RU"/>
        </w:rPr>
        <w:t>а. Адыге-Хабль</w:t>
      </w:r>
      <w:r w:rsidRPr="0038458B">
        <w:rPr>
          <w:rFonts w:ascii="Times New Roman" w:hAnsi="Times New Roman" w:cs="Times New Roman"/>
          <w:sz w:val="28"/>
          <w:szCs w:val="28"/>
          <w:lang w:eastAsia="ru-RU"/>
        </w:rPr>
        <w:t xml:space="preserve"> или город </w:t>
      </w:r>
      <w:r w:rsidR="00A169CD">
        <w:rPr>
          <w:rFonts w:ascii="Times New Roman" w:hAnsi="Times New Roman" w:cs="Times New Roman"/>
          <w:sz w:val="28"/>
          <w:szCs w:val="28"/>
          <w:lang w:eastAsia="ru-RU"/>
        </w:rPr>
        <w:t>Черкесск</w:t>
      </w:r>
      <w:r w:rsidRPr="0038458B">
        <w:rPr>
          <w:rFonts w:ascii="Times New Roman" w:hAnsi="Times New Roman" w:cs="Times New Roman"/>
          <w:sz w:val="28"/>
          <w:szCs w:val="28"/>
          <w:lang w:eastAsia="ru-RU"/>
        </w:rPr>
        <w:t>.</w:t>
      </w:r>
    </w:p>
    <w:p w:rsid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Работники </w:t>
      </w:r>
      <w:proofErr w:type="spellStart"/>
      <w:r w:rsidRPr="0038458B">
        <w:rPr>
          <w:rFonts w:ascii="Times New Roman" w:hAnsi="Times New Roman" w:cs="Times New Roman"/>
          <w:sz w:val="28"/>
          <w:szCs w:val="28"/>
          <w:lang w:eastAsia="ru-RU"/>
        </w:rPr>
        <w:t>ФАП</w:t>
      </w:r>
      <w:r w:rsidR="00B874A3">
        <w:rPr>
          <w:rFonts w:ascii="Times New Roman" w:hAnsi="Times New Roman" w:cs="Times New Roman"/>
          <w:sz w:val="28"/>
          <w:szCs w:val="28"/>
          <w:lang w:eastAsia="ru-RU"/>
        </w:rPr>
        <w:t>а</w:t>
      </w:r>
      <w:proofErr w:type="spellEnd"/>
      <w:r w:rsidRPr="0038458B">
        <w:rPr>
          <w:rFonts w:ascii="Times New Roman" w:hAnsi="Times New Roman" w:cs="Times New Roman"/>
          <w:sz w:val="28"/>
          <w:szCs w:val="28"/>
          <w:lang w:eastAsia="ru-RU"/>
        </w:rPr>
        <w:t>, проводят санитарно-противоэпидемическую работу, в частности выявляют заразных больных, осуществляя подворные обходы. До госпитализации больного сотрудники ФАП обеспечивают проведение противоэпидемических мероприятий в очаге — текущую дезинфекцию, отстранение лиц, бывших в контакте с больным, от работы в пищевых, детских и лечебных учреждениях и т.д. Заключительную дезинфекцию проводит соответствующий центр санитарно-эпидемиологического надзора. Медицинский персонал (ФАП</w:t>
      </w:r>
      <w:r w:rsidR="00A169CD">
        <w:rPr>
          <w:rFonts w:ascii="Times New Roman" w:hAnsi="Times New Roman" w:cs="Times New Roman"/>
          <w:sz w:val="28"/>
          <w:szCs w:val="28"/>
          <w:lang w:eastAsia="ru-RU"/>
        </w:rPr>
        <w:t>,</w:t>
      </w:r>
      <w:r w:rsidRPr="0038458B">
        <w:rPr>
          <w:rFonts w:ascii="Times New Roman" w:hAnsi="Times New Roman" w:cs="Times New Roman"/>
          <w:sz w:val="28"/>
          <w:szCs w:val="28"/>
          <w:lang w:eastAsia="ru-RU"/>
        </w:rPr>
        <w:t xml:space="preserve"> СОШ) в течение года проводит также профилактические прививки согласно плану-раскладке по месяцам.</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Фельдшерско-акушерски</w:t>
      </w:r>
      <w:r w:rsidR="00B874A3">
        <w:rPr>
          <w:rFonts w:ascii="Times New Roman" w:hAnsi="Times New Roman" w:cs="Times New Roman"/>
          <w:sz w:val="28"/>
          <w:szCs w:val="28"/>
          <w:lang w:eastAsia="ru-RU"/>
        </w:rPr>
        <w:t>й пункт</w:t>
      </w:r>
      <w:r w:rsidRPr="00A169CD">
        <w:rPr>
          <w:rFonts w:ascii="Times New Roman" w:hAnsi="Times New Roman" w:cs="Times New Roman"/>
          <w:sz w:val="28"/>
          <w:szCs w:val="28"/>
          <w:lang w:eastAsia="ru-RU"/>
        </w:rPr>
        <w:t xml:space="preserve"> </w:t>
      </w:r>
      <w:r w:rsidR="00B874A3">
        <w:rPr>
          <w:rFonts w:ascii="Times New Roman" w:hAnsi="Times New Roman" w:cs="Times New Roman"/>
          <w:sz w:val="28"/>
          <w:szCs w:val="28"/>
          <w:lang w:eastAsia="ru-RU"/>
        </w:rPr>
        <w:t>Садовского</w:t>
      </w:r>
      <w:r w:rsidRPr="00A169CD">
        <w:rPr>
          <w:rFonts w:ascii="Times New Roman" w:hAnsi="Times New Roman" w:cs="Times New Roman"/>
          <w:sz w:val="28"/>
          <w:szCs w:val="28"/>
          <w:lang w:eastAsia="ru-RU"/>
        </w:rPr>
        <w:t xml:space="preserve"> сельского поселения име</w:t>
      </w:r>
      <w:r w:rsidR="00B874A3">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т практически все для обеспечения мероприятий по оказанию неотложной доврачебной,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аппаратуру, санитарные носилки, имеются предметы ухода за больными: медицинские банки, глазн</w:t>
      </w:r>
      <w:r>
        <w:rPr>
          <w:rFonts w:ascii="Times New Roman" w:hAnsi="Times New Roman" w:cs="Times New Roman"/>
          <w:sz w:val="28"/>
          <w:szCs w:val="28"/>
          <w:lang w:eastAsia="ru-RU"/>
        </w:rPr>
        <w:t xml:space="preserve">ые ванночки, грелки и другое. </w:t>
      </w:r>
      <w:r w:rsidR="00B874A3">
        <w:rPr>
          <w:rFonts w:ascii="Times New Roman" w:hAnsi="Times New Roman" w:cs="Times New Roman"/>
          <w:sz w:val="28"/>
          <w:szCs w:val="28"/>
          <w:lang w:eastAsia="ru-RU"/>
        </w:rPr>
        <w:t>В</w:t>
      </w:r>
      <w:r w:rsidRPr="00A169CD">
        <w:rPr>
          <w:rFonts w:ascii="Times New Roman" w:hAnsi="Times New Roman" w:cs="Times New Roman"/>
          <w:sz w:val="28"/>
          <w:szCs w:val="28"/>
          <w:lang w:eastAsia="ru-RU"/>
        </w:rPr>
        <w:t>едется системная санитарно-просветительская работа.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Коррекция образа жизни на основе установленного уровня здоровья людей, а не только выявление у них заболеваний, даже если это происходит в самой ранней стадии, может оказать положительное влияние на здоровье населения, особенно подрастающего поколения и молодежи. Формирование нового мышления - «здоровый образ жизни», для этого медицинский персонал в границах сельского поселения используется богатый арсенал медицинских памяток, рекомендаций и современные информативно-методические стенды, необходимые лекарственные средства содержатся в фельдшерском наборе, а также в настенных шкафах для лекарств. Оснащение пунктов осуществляется в пределах ежегодно выделяемых на</w:t>
      </w:r>
      <w:r>
        <w:rPr>
          <w:rFonts w:ascii="Times New Roman" w:hAnsi="Times New Roman" w:cs="Times New Roman"/>
          <w:sz w:val="28"/>
          <w:szCs w:val="28"/>
          <w:lang w:eastAsia="ru-RU"/>
        </w:rPr>
        <w:t xml:space="preserve"> </w:t>
      </w:r>
      <w:r w:rsidRPr="00A169CD">
        <w:rPr>
          <w:rFonts w:ascii="Times New Roman" w:hAnsi="Times New Roman" w:cs="Times New Roman"/>
          <w:sz w:val="28"/>
          <w:szCs w:val="28"/>
          <w:lang w:eastAsia="ru-RU"/>
        </w:rPr>
        <w:t>эти цели бюджетных средств. При этом привлекаются средства их федерального,  а так же внебюджетные средства.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Перечень лекарственных сре</w:t>
      </w:r>
      <w:proofErr w:type="gramStart"/>
      <w:r w:rsidRPr="00A169CD">
        <w:rPr>
          <w:rFonts w:ascii="Times New Roman" w:hAnsi="Times New Roman" w:cs="Times New Roman"/>
          <w:sz w:val="28"/>
          <w:szCs w:val="28"/>
          <w:lang w:eastAsia="ru-RU"/>
        </w:rPr>
        <w:t>дств дл</w:t>
      </w:r>
      <w:proofErr w:type="gramEnd"/>
      <w:r w:rsidRPr="00A169CD">
        <w:rPr>
          <w:rFonts w:ascii="Times New Roman" w:hAnsi="Times New Roman" w:cs="Times New Roman"/>
          <w:sz w:val="28"/>
          <w:szCs w:val="28"/>
          <w:lang w:eastAsia="ru-RU"/>
        </w:rPr>
        <w:t xml:space="preserve">я оказания неотложной доврачебной помощи определяется с учетом местных условий и утверждается главным </w:t>
      </w:r>
      <w:r w:rsidRPr="00A169CD">
        <w:rPr>
          <w:rFonts w:ascii="Times New Roman" w:hAnsi="Times New Roman" w:cs="Times New Roman"/>
          <w:sz w:val="28"/>
          <w:szCs w:val="28"/>
          <w:lang w:eastAsia="ru-RU"/>
        </w:rPr>
        <w:lastRenderedPageBreak/>
        <w:t xml:space="preserve">врачом центральной районной больницы. На ФАП </w:t>
      </w:r>
      <w:r w:rsidR="00B874A3">
        <w:rPr>
          <w:rFonts w:ascii="Times New Roman" w:hAnsi="Times New Roman" w:cs="Times New Roman"/>
          <w:sz w:val="28"/>
          <w:szCs w:val="28"/>
          <w:lang w:eastAsia="ru-RU"/>
        </w:rPr>
        <w:t xml:space="preserve">Садовского </w:t>
      </w:r>
      <w:r>
        <w:rPr>
          <w:rFonts w:ascii="Times New Roman" w:hAnsi="Times New Roman" w:cs="Times New Roman"/>
          <w:sz w:val="28"/>
          <w:szCs w:val="28"/>
          <w:lang w:eastAsia="ru-RU"/>
        </w:rPr>
        <w:t>сельского поселения</w:t>
      </w:r>
      <w:r w:rsidRPr="00A169CD">
        <w:rPr>
          <w:rFonts w:ascii="Times New Roman" w:hAnsi="Times New Roman" w:cs="Times New Roman"/>
          <w:sz w:val="28"/>
          <w:szCs w:val="28"/>
          <w:lang w:eastAsia="ru-RU"/>
        </w:rPr>
        <w:t xml:space="preserve"> выдаются сертификаты о проведенных прививках, больничные листы, справки по болезни школьникам и детям, посещающим СОШ </w:t>
      </w:r>
      <w:r w:rsidR="00B874A3">
        <w:rPr>
          <w:rFonts w:ascii="Times New Roman" w:hAnsi="Times New Roman" w:cs="Times New Roman"/>
          <w:sz w:val="28"/>
          <w:szCs w:val="28"/>
          <w:lang w:eastAsia="ru-RU"/>
        </w:rPr>
        <w:t>Садовского</w:t>
      </w:r>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w:t>
      </w:r>
      <w:proofErr w:type="gramStart"/>
      <w:r w:rsidRPr="00A169CD">
        <w:rPr>
          <w:rFonts w:ascii="Times New Roman" w:hAnsi="Times New Roman" w:cs="Times New Roman"/>
          <w:sz w:val="28"/>
          <w:szCs w:val="28"/>
          <w:lang w:eastAsia="ru-RU"/>
        </w:rPr>
        <w:t>ФАП вед</w:t>
      </w:r>
      <w:r w:rsidR="00323997">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т документацию и отчетность по утвержденным статистическим (формам, которые в установленные сроки представляются в районную больницу.</w:t>
      </w:r>
      <w:proofErr w:type="gramEnd"/>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 xml:space="preserve">В настоящее время система здравоохранения Садовского сельского поселения недостаточно развита. Даже при инерционном сценарии развития, предполагающем наименьший рост численности населения Садовском сельского поселения, существующих мощностей </w:t>
      </w:r>
      <w:proofErr w:type="spellStart"/>
      <w:r w:rsidRPr="00323997">
        <w:rPr>
          <w:rFonts w:ascii="Times New Roman" w:hAnsi="Times New Roman" w:cs="Times New Roman"/>
          <w:sz w:val="28"/>
          <w:szCs w:val="28"/>
          <w:lang w:eastAsia="ru-RU"/>
        </w:rPr>
        <w:t>ФАПа</w:t>
      </w:r>
      <w:proofErr w:type="spellEnd"/>
      <w:r w:rsidRPr="00323997">
        <w:rPr>
          <w:rFonts w:ascii="Times New Roman" w:hAnsi="Times New Roman" w:cs="Times New Roman"/>
          <w:sz w:val="28"/>
          <w:szCs w:val="28"/>
          <w:lang w:eastAsia="ru-RU"/>
        </w:rPr>
        <w:t xml:space="preserve"> недостаточно для обеспечения населению поселения своевременной и качественной медицинской помощи.</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Учитывая высокий физический износ здания медицинского учреждения, предлагается осуществить его капитальный ремонт в течение реализации первой очереди прогнозного периода.</w:t>
      </w:r>
    </w:p>
    <w:p w:rsid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Также дальнейшее устойчивое развитие системы здравоохранения сельского поселения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rsidR="00323997" w:rsidRPr="00323997" w:rsidRDefault="00323997" w:rsidP="00F473D9">
      <w:pPr>
        <w:jc w:val="center"/>
        <w:rPr>
          <w:rFonts w:ascii="Times New Roman" w:hAnsi="Times New Roman" w:cs="Times New Roman"/>
          <w:b/>
          <w:sz w:val="16"/>
          <w:szCs w:val="16"/>
          <w:lang w:eastAsia="ru-RU"/>
        </w:rPr>
      </w:pPr>
    </w:p>
    <w:p w:rsidR="00F473D9" w:rsidRPr="00CA600B" w:rsidRDefault="00F473D9" w:rsidP="00F473D9">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 xml:space="preserve">Мероприятия в части развития </w:t>
      </w:r>
      <w:r>
        <w:rPr>
          <w:rFonts w:ascii="Times New Roman" w:hAnsi="Times New Roman" w:cs="Times New Roman"/>
          <w:b/>
          <w:sz w:val="28"/>
          <w:szCs w:val="28"/>
          <w:lang w:eastAsia="ru-RU"/>
        </w:rPr>
        <w:t>з</w:t>
      </w:r>
      <w:r w:rsidRPr="00F473D9">
        <w:rPr>
          <w:rFonts w:ascii="Times New Roman" w:hAnsi="Times New Roman" w:cs="Times New Roman"/>
          <w:b/>
          <w:sz w:val="28"/>
          <w:szCs w:val="28"/>
          <w:lang w:eastAsia="ru-RU"/>
        </w:rPr>
        <w:t>дравоохранени</w:t>
      </w:r>
      <w:r>
        <w:rPr>
          <w:rFonts w:ascii="Times New Roman" w:hAnsi="Times New Roman" w:cs="Times New Roman"/>
          <w:b/>
          <w:sz w:val="28"/>
          <w:szCs w:val="28"/>
          <w:lang w:eastAsia="ru-RU"/>
        </w:rPr>
        <w:t xml:space="preserve">я                                              </w:t>
      </w:r>
      <w:r w:rsidRPr="00CA600B">
        <w:rPr>
          <w:rFonts w:ascii="Times New Roman" w:hAnsi="Times New Roman" w:cs="Times New Roman"/>
          <w:b/>
          <w:sz w:val="28"/>
          <w:szCs w:val="28"/>
          <w:lang w:eastAsia="ru-RU"/>
        </w:rPr>
        <w:t xml:space="preserve"> в </w:t>
      </w:r>
      <w:r w:rsidR="00323997">
        <w:rPr>
          <w:rFonts w:ascii="Times New Roman" w:hAnsi="Times New Roman" w:cs="Times New Roman"/>
          <w:b/>
          <w:sz w:val="28"/>
          <w:szCs w:val="28"/>
          <w:lang w:eastAsia="ru-RU"/>
        </w:rPr>
        <w:t>Садовском</w:t>
      </w:r>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4"/>
        <w:gridCol w:w="1984"/>
        <w:gridCol w:w="1276"/>
        <w:gridCol w:w="2302"/>
      </w:tblGrid>
      <w:tr w:rsidR="00F473D9" w:rsidRPr="00DB5448" w:rsidTr="00452783">
        <w:trPr>
          <w:trHeight w:val="637"/>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F473D9" w:rsidRPr="00DB5448" w:rsidTr="00452783">
        <w:trPr>
          <w:trHeight w:val="549"/>
        </w:trPr>
        <w:tc>
          <w:tcPr>
            <w:tcW w:w="3794" w:type="dxa"/>
            <w:shd w:val="clear" w:color="auto" w:fill="auto"/>
          </w:tcPr>
          <w:p w:rsidR="00F473D9" w:rsidRPr="00DB5448" w:rsidRDefault="00F473D9" w:rsidP="00323997">
            <w:pPr>
              <w:spacing w:after="0" w:line="240" w:lineRule="auto"/>
              <w:jc w:val="both"/>
              <w:rPr>
                <w:rFonts w:ascii="Verdana" w:hAnsi="Verdana"/>
              </w:rPr>
            </w:pPr>
            <w:r>
              <w:rPr>
                <w:rFonts w:ascii="Verdana" w:hAnsi="Verdana"/>
                <w:b/>
                <w:i/>
              </w:rPr>
              <w:t xml:space="preserve">Капитальный ремонт ФАП </w:t>
            </w:r>
          </w:p>
        </w:tc>
        <w:tc>
          <w:tcPr>
            <w:tcW w:w="1984" w:type="dxa"/>
            <w:shd w:val="clear" w:color="auto" w:fill="auto"/>
          </w:tcPr>
          <w:p w:rsidR="00F473D9" w:rsidRPr="00DB5448" w:rsidRDefault="00323997" w:rsidP="00323997">
            <w:pPr>
              <w:spacing w:after="0" w:line="240" w:lineRule="auto"/>
              <w:jc w:val="both"/>
              <w:rPr>
                <w:rFonts w:ascii="Verdana" w:hAnsi="Verdana"/>
              </w:rPr>
            </w:pPr>
            <w:proofErr w:type="spellStart"/>
            <w:r>
              <w:rPr>
                <w:rFonts w:ascii="Verdana" w:hAnsi="Verdana"/>
              </w:rPr>
              <w:t>с</w:t>
            </w:r>
            <w:proofErr w:type="gramStart"/>
            <w:r w:rsidR="00F473D9" w:rsidRPr="00DB5448">
              <w:rPr>
                <w:rFonts w:ascii="Verdana" w:hAnsi="Verdana"/>
              </w:rPr>
              <w:t>.</w:t>
            </w:r>
            <w:r>
              <w:rPr>
                <w:rFonts w:ascii="Verdana" w:hAnsi="Verdana"/>
              </w:rPr>
              <w:t>С</w:t>
            </w:r>
            <w:proofErr w:type="gramEnd"/>
            <w:r>
              <w:rPr>
                <w:rFonts w:ascii="Verdana" w:hAnsi="Verdana"/>
              </w:rPr>
              <w:t>адовое</w:t>
            </w:r>
            <w:proofErr w:type="spellEnd"/>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val="restart"/>
            <w:shd w:val="clear" w:color="auto" w:fill="auto"/>
          </w:tcPr>
          <w:p w:rsidR="00F473D9" w:rsidRPr="00DB5448" w:rsidRDefault="00F473D9" w:rsidP="00452783">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452783">
        <w:trPr>
          <w:trHeight w:val="549"/>
        </w:trPr>
        <w:tc>
          <w:tcPr>
            <w:tcW w:w="3794" w:type="dxa"/>
            <w:shd w:val="clear" w:color="auto" w:fill="auto"/>
          </w:tcPr>
          <w:p w:rsidR="00F473D9" w:rsidRDefault="00323997" w:rsidP="00F473D9">
            <w:pPr>
              <w:spacing w:after="0" w:line="240" w:lineRule="auto"/>
              <w:jc w:val="both"/>
              <w:rPr>
                <w:rFonts w:ascii="Verdana" w:hAnsi="Verdana"/>
                <w:b/>
                <w:i/>
              </w:rPr>
            </w:pPr>
            <w:r>
              <w:rPr>
                <w:rFonts w:ascii="Verdana" w:hAnsi="Verdana"/>
                <w:b/>
                <w:i/>
              </w:rPr>
              <w:t>Открытие аптечного пункта</w:t>
            </w:r>
          </w:p>
        </w:tc>
        <w:tc>
          <w:tcPr>
            <w:tcW w:w="1984" w:type="dxa"/>
            <w:shd w:val="clear" w:color="auto" w:fill="auto"/>
          </w:tcPr>
          <w:p w:rsidR="00F473D9" w:rsidRPr="00DB5448" w:rsidRDefault="00F473D9" w:rsidP="00F473D9">
            <w:pPr>
              <w:spacing w:after="0" w:line="240" w:lineRule="auto"/>
              <w:jc w:val="both"/>
              <w:rPr>
                <w:rFonts w:ascii="Verdana" w:hAnsi="Verdana"/>
              </w:rPr>
            </w:pP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452783">
            <w:pPr>
              <w:spacing w:after="0" w:line="240" w:lineRule="auto"/>
              <w:jc w:val="center"/>
              <w:rPr>
                <w:rFonts w:ascii="Verdana" w:hAnsi="Verdana"/>
              </w:rPr>
            </w:pPr>
          </w:p>
        </w:tc>
      </w:tr>
    </w:tbl>
    <w:p w:rsidR="00F473D9" w:rsidRDefault="00F473D9" w:rsidP="009A1CB6">
      <w:pPr>
        <w:jc w:val="center"/>
        <w:rPr>
          <w:rFonts w:ascii="Times New Roman" w:hAnsi="Times New Roman" w:cs="Times New Roman"/>
          <w:b/>
          <w:color w:val="0070C0"/>
          <w:sz w:val="28"/>
          <w:szCs w:val="28"/>
          <w:lang w:eastAsia="ru-RU"/>
        </w:rPr>
      </w:pPr>
    </w:p>
    <w:p w:rsidR="00323997" w:rsidRDefault="00323997" w:rsidP="009A1CB6">
      <w:pPr>
        <w:jc w:val="center"/>
        <w:rPr>
          <w:rFonts w:ascii="Times New Roman" w:hAnsi="Times New Roman" w:cs="Times New Roman"/>
          <w:b/>
          <w:color w:val="0070C0"/>
          <w:sz w:val="28"/>
          <w:szCs w:val="28"/>
          <w:lang w:eastAsia="ru-RU"/>
        </w:rPr>
      </w:pPr>
    </w:p>
    <w:p w:rsidR="009E6C08" w:rsidRDefault="009E6C08" w:rsidP="009A1CB6">
      <w:pPr>
        <w:jc w:val="center"/>
        <w:rPr>
          <w:rFonts w:ascii="Times New Roman" w:hAnsi="Times New Roman" w:cs="Times New Roman"/>
          <w:b/>
          <w:color w:val="0070C0"/>
          <w:sz w:val="28"/>
          <w:szCs w:val="28"/>
          <w:lang w:eastAsia="ru-RU"/>
        </w:rPr>
      </w:pPr>
    </w:p>
    <w:p w:rsidR="00CB5516" w:rsidRDefault="00CB5516" w:rsidP="009A1CB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lastRenderedPageBreak/>
        <w:t>Учреждения культуры</w:t>
      </w:r>
    </w:p>
    <w:p w:rsidR="009A1CB6" w:rsidRPr="009A1CB6" w:rsidRDefault="009A1CB6"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Сфера культуры </w:t>
      </w:r>
      <w:r w:rsidR="00323997">
        <w:rPr>
          <w:rFonts w:ascii="Times New Roman" w:hAnsi="Times New Roman" w:cs="Times New Roman"/>
          <w:sz w:val="28"/>
          <w:szCs w:val="28"/>
          <w:lang w:eastAsia="ru-RU"/>
        </w:rPr>
        <w:t>Садовского</w:t>
      </w:r>
      <w:r w:rsidRPr="009A1CB6">
        <w:rPr>
          <w:rFonts w:ascii="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8436A9" w:rsidRDefault="00323997" w:rsidP="00323997">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В настоящее время сеть учреждений культуры Садовского сельского поселения представлена одним сельским Домом культуры и одной библиотекой. Структура сети учреждений культуры вполне соответствует нормативам градостроительного проектирования для данного населенного пункта.</w:t>
      </w:r>
    </w:p>
    <w:p w:rsidR="00D4385E" w:rsidRPr="00D4385E" w:rsidRDefault="00D4385E" w:rsidP="00D4385E">
      <w:pPr>
        <w:spacing w:after="0" w:line="240" w:lineRule="auto"/>
        <w:ind w:firstLine="851"/>
        <w:jc w:val="right"/>
        <w:rPr>
          <w:rFonts w:ascii="Arial" w:eastAsia="Times New Roman" w:hAnsi="Arial" w:cs="Arial"/>
          <w:b/>
          <w:i/>
          <w:sz w:val="20"/>
          <w:szCs w:val="20"/>
          <w:lang w:eastAsia="ru-RU"/>
        </w:rPr>
      </w:pPr>
      <w:r w:rsidRPr="00D4385E">
        <w:rPr>
          <w:rFonts w:ascii="Arial" w:eastAsia="Times New Roman" w:hAnsi="Arial" w:cs="Arial"/>
          <w:b/>
          <w:i/>
          <w:sz w:val="20"/>
          <w:szCs w:val="20"/>
          <w:lang w:eastAsia="ru-RU"/>
        </w:rPr>
        <w:t xml:space="preserve">Клуб в с.  </w:t>
      </w:r>
      <w:proofErr w:type="gramStart"/>
      <w:r w:rsidRPr="00D4385E">
        <w:rPr>
          <w:rFonts w:ascii="Arial" w:eastAsia="Times New Roman" w:hAnsi="Arial" w:cs="Arial"/>
          <w:b/>
          <w:i/>
          <w:sz w:val="20"/>
          <w:szCs w:val="20"/>
          <w:lang w:eastAsia="ru-RU"/>
        </w:rPr>
        <w:t>Садовое</w:t>
      </w:r>
      <w:proofErr w:type="gramEnd"/>
    </w:p>
    <w:p w:rsidR="00D4385E" w:rsidRPr="00D4385E" w:rsidRDefault="00D4385E" w:rsidP="00D4385E">
      <w:pPr>
        <w:spacing w:after="0" w:line="240" w:lineRule="auto"/>
        <w:jc w:val="center"/>
        <w:rPr>
          <w:rFonts w:ascii="Arial" w:eastAsia="Times New Roman" w:hAnsi="Arial" w:cs="Arial"/>
          <w:b/>
          <w:i/>
          <w:sz w:val="20"/>
          <w:szCs w:val="20"/>
          <w:lang w:eastAsia="ru-RU"/>
        </w:rPr>
      </w:pPr>
      <w:r>
        <w:rPr>
          <w:rFonts w:ascii="Arial" w:eastAsia="Times New Roman" w:hAnsi="Arial" w:cs="Arial"/>
          <w:b/>
          <w:i/>
          <w:noProof/>
          <w:sz w:val="20"/>
          <w:szCs w:val="20"/>
          <w:lang w:eastAsia="ru-RU"/>
        </w:rPr>
        <w:drawing>
          <wp:inline distT="0" distB="0" distL="0" distR="0">
            <wp:extent cx="5429250" cy="3086100"/>
            <wp:effectExtent l="0" t="0" r="0" b="0"/>
            <wp:docPr id="6" name="Рисунок 6" descr="IMG_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21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29250" cy="3086100"/>
                    </a:xfrm>
                    <a:prstGeom prst="rect">
                      <a:avLst/>
                    </a:prstGeom>
                    <a:noFill/>
                    <a:ln>
                      <a:noFill/>
                    </a:ln>
                  </pic:spPr>
                </pic:pic>
              </a:graphicData>
            </a:graphic>
          </wp:inline>
        </w:drawing>
      </w:r>
    </w:p>
    <w:p w:rsidR="00D4385E" w:rsidRDefault="00D4385E" w:rsidP="00323997">
      <w:pPr>
        <w:tabs>
          <w:tab w:val="left" w:pos="8160"/>
          <w:tab w:val="right" w:pos="9615"/>
        </w:tabs>
        <w:spacing w:after="0" w:line="240" w:lineRule="auto"/>
        <w:ind w:firstLine="567"/>
        <w:jc w:val="both"/>
        <w:rPr>
          <w:rFonts w:ascii="Arial" w:eastAsia="Times New Roman" w:hAnsi="Arial" w:cs="Arial"/>
          <w:b/>
          <w:bCs/>
          <w:i/>
          <w:sz w:val="20"/>
          <w:szCs w:val="20"/>
          <w:lang w:eastAsia="ru-RU"/>
        </w:rPr>
      </w:pPr>
    </w:p>
    <w:p w:rsidR="00D71A0A" w:rsidRPr="0086587C" w:rsidRDefault="00D71A0A" w:rsidP="009A1CB6">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6</w:t>
      </w:r>
    </w:p>
    <w:p w:rsidR="00D71A0A" w:rsidRDefault="00D71A0A" w:rsidP="00D71A0A">
      <w:pPr>
        <w:spacing w:after="0" w:line="240" w:lineRule="auto"/>
        <w:jc w:val="center"/>
        <w:rPr>
          <w:rFonts w:ascii="Times New Roman" w:eastAsia="Times New Roman" w:hAnsi="Times New Roman" w:cs="Times New Roman"/>
          <w:b/>
          <w:i/>
          <w:sz w:val="28"/>
          <w:szCs w:val="28"/>
          <w:lang w:eastAsia="ru-RU"/>
        </w:rPr>
      </w:pPr>
      <w:r w:rsidRPr="00D71A0A">
        <w:rPr>
          <w:rFonts w:ascii="Times New Roman" w:eastAsia="Times New Roman" w:hAnsi="Times New Roman" w:cs="Times New Roman"/>
          <w:b/>
          <w:i/>
          <w:sz w:val="28"/>
          <w:szCs w:val="28"/>
          <w:lang w:eastAsia="ru-RU"/>
        </w:rPr>
        <w:t xml:space="preserve">Основные показатели функционирования </w:t>
      </w:r>
      <w:r w:rsidRPr="00D71A0A">
        <w:rPr>
          <w:rFonts w:ascii="Times New Roman" w:eastAsia="Times New Roman" w:hAnsi="Times New Roman" w:cs="Times New Roman"/>
          <w:b/>
          <w:bCs/>
          <w:i/>
          <w:sz w:val="28"/>
          <w:szCs w:val="28"/>
          <w:lang w:eastAsia="ru-RU"/>
        </w:rPr>
        <w:t>учреждений</w:t>
      </w:r>
      <w:r w:rsidRPr="00D71A0A">
        <w:rPr>
          <w:rFonts w:ascii="Times New Roman" w:eastAsia="Times New Roman" w:hAnsi="Times New Roman" w:cs="Times New Roman"/>
          <w:b/>
          <w:i/>
          <w:sz w:val="28"/>
          <w:szCs w:val="28"/>
          <w:lang w:eastAsia="ru-RU"/>
        </w:rPr>
        <w:t xml:space="preserve"> </w:t>
      </w:r>
    </w:p>
    <w:p w:rsidR="00D71A0A" w:rsidRPr="00D71A0A" w:rsidRDefault="00D71A0A" w:rsidP="00D71A0A">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i/>
          <w:sz w:val="28"/>
          <w:szCs w:val="28"/>
          <w:lang w:eastAsia="ru-RU"/>
        </w:rPr>
        <w:t xml:space="preserve">культуры </w:t>
      </w:r>
      <w:r w:rsidR="00323997">
        <w:rPr>
          <w:rFonts w:ascii="Times New Roman" w:eastAsia="Times New Roman" w:hAnsi="Times New Roman" w:cs="Times New Roman"/>
          <w:b/>
          <w:i/>
          <w:sz w:val="28"/>
          <w:szCs w:val="28"/>
          <w:lang w:eastAsia="ru-RU"/>
        </w:rPr>
        <w:t xml:space="preserve">Садовского </w:t>
      </w:r>
      <w:r w:rsidRPr="00D71A0A">
        <w:rPr>
          <w:rFonts w:ascii="Times New Roman" w:eastAsia="Times New Roman" w:hAnsi="Times New Roman" w:cs="Times New Roman"/>
          <w:b/>
          <w:i/>
          <w:sz w:val="28"/>
          <w:szCs w:val="28"/>
          <w:lang w:eastAsia="ru-RU"/>
        </w:rPr>
        <w:t>сельского поселения</w:t>
      </w:r>
    </w:p>
    <w:tbl>
      <w:tblPr>
        <w:tblW w:w="5000" w:type="pct"/>
        <w:tblLook w:val="0000" w:firstRow="0" w:lastRow="0" w:firstColumn="0" w:lastColumn="0" w:noHBand="0" w:noVBand="0"/>
      </w:tblPr>
      <w:tblGrid>
        <w:gridCol w:w="621"/>
        <w:gridCol w:w="1977"/>
        <w:gridCol w:w="1962"/>
        <w:gridCol w:w="1826"/>
        <w:gridCol w:w="793"/>
        <w:gridCol w:w="793"/>
        <w:gridCol w:w="1741"/>
      </w:tblGrid>
      <w:tr w:rsidR="00323997" w:rsidRPr="00323997" w:rsidTr="00385C5D">
        <w:trPr>
          <w:trHeight w:val="20"/>
          <w:tblHeader/>
        </w:trPr>
        <w:tc>
          <w:tcPr>
            <w:tcW w:w="32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 xml:space="preserve">№ </w:t>
            </w:r>
            <w:proofErr w:type="gramStart"/>
            <w:r w:rsidRPr="00323997">
              <w:rPr>
                <w:rFonts w:ascii="Arial" w:eastAsia="Times New Roman" w:hAnsi="Arial" w:cs="Arial"/>
                <w:b/>
                <w:sz w:val="20"/>
                <w:szCs w:val="20"/>
                <w:lang w:eastAsia="ru-RU"/>
              </w:rPr>
              <w:t>п</w:t>
            </w:r>
            <w:proofErr w:type="gramEnd"/>
            <w:r w:rsidRPr="00323997">
              <w:rPr>
                <w:rFonts w:ascii="Arial" w:eastAsia="Times New Roman" w:hAnsi="Arial" w:cs="Arial"/>
                <w:b/>
                <w:sz w:val="20"/>
                <w:szCs w:val="20"/>
                <w:lang w:eastAsia="ru-RU"/>
              </w:rPr>
              <w:t>/п</w:t>
            </w:r>
          </w:p>
        </w:tc>
        <w:tc>
          <w:tcPr>
            <w:tcW w:w="101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 xml:space="preserve">Наименование, местоположение </w:t>
            </w:r>
          </w:p>
        </w:tc>
        <w:tc>
          <w:tcPr>
            <w:tcW w:w="101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Расположение</w:t>
            </w:r>
          </w:p>
        </w:tc>
        <w:tc>
          <w:tcPr>
            <w:tcW w:w="94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Вместимость (зрительских мест/ ед. хранения)</w:t>
            </w:r>
          </w:p>
        </w:tc>
        <w:tc>
          <w:tcPr>
            <w:tcW w:w="816"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 xml:space="preserve">год </w:t>
            </w:r>
          </w:p>
        </w:tc>
        <w:tc>
          <w:tcPr>
            <w:tcW w:w="896" w:type="pct"/>
            <w:vMerge w:val="restart"/>
            <w:tcBorders>
              <w:top w:val="single" w:sz="12" w:space="0" w:color="auto"/>
              <w:left w:val="single" w:sz="12" w:space="0" w:color="auto"/>
              <w:right w:val="single" w:sz="12" w:space="0" w:color="auto"/>
            </w:tcBorders>
            <w:shd w:val="clear" w:color="auto" w:fill="C0C0C0"/>
            <w:vAlign w:val="center"/>
          </w:tcPr>
          <w:p w:rsidR="00323997" w:rsidRPr="00323997" w:rsidRDefault="00323997" w:rsidP="00323997">
            <w:pPr>
              <w:spacing w:after="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Износ фондов зданий и сооружений, %</w:t>
            </w:r>
          </w:p>
        </w:tc>
      </w:tr>
      <w:tr w:rsidR="00323997" w:rsidRPr="00323997" w:rsidTr="00385C5D">
        <w:trPr>
          <w:cantSplit/>
          <w:trHeight w:val="1423"/>
          <w:tblHeader/>
        </w:trPr>
        <w:tc>
          <w:tcPr>
            <w:tcW w:w="320" w:type="pct"/>
            <w:vMerge/>
            <w:tcBorders>
              <w:top w:val="single" w:sz="12" w:space="0" w:color="auto"/>
              <w:left w:val="single" w:sz="12" w:space="0" w:color="auto"/>
              <w:bottom w:val="single" w:sz="12" w:space="0" w:color="auto"/>
              <w:right w:val="single" w:sz="12" w:space="0" w:color="auto"/>
            </w:tcBorders>
            <w:vAlign w:val="center"/>
          </w:tcPr>
          <w:p w:rsidR="00323997" w:rsidRPr="00323997" w:rsidRDefault="00323997" w:rsidP="00323997">
            <w:pPr>
              <w:spacing w:after="0" w:line="240" w:lineRule="auto"/>
              <w:rPr>
                <w:rFonts w:ascii="Arial" w:eastAsia="Times New Roman" w:hAnsi="Arial" w:cs="Arial"/>
                <w:sz w:val="20"/>
                <w:szCs w:val="20"/>
                <w:lang w:eastAsia="ru-RU"/>
              </w:rPr>
            </w:pPr>
          </w:p>
        </w:tc>
        <w:tc>
          <w:tcPr>
            <w:tcW w:w="1018" w:type="pct"/>
            <w:vMerge/>
            <w:tcBorders>
              <w:top w:val="single" w:sz="12" w:space="0" w:color="auto"/>
              <w:left w:val="single" w:sz="12" w:space="0" w:color="auto"/>
              <w:bottom w:val="single" w:sz="12" w:space="0" w:color="auto"/>
              <w:right w:val="single" w:sz="12" w:space="0" w:color="auto"/>
            </w:tcBorders>
            <w:vAlign w:val="center"/>
          </w:tcPr>
          <w:p w:rsidR="00323997" w:rsidRPr="00323997" w:rsidRDefault="00323997" w:rsidP="00323997">
            <w:pPr>
              <w:spacing w:after="0" w:line="240" w:lineRule="auto"/>
              <w:rPr>
                <w:rFonts w:ascii="Arial" w:eastAsia="Times New Roman" w:hAnsi="Arial" w:cs="Arial"/>
                <w:sz w:val="20"/>
                <w:szCs w:val="20"/>
                <w:lang w:eastAsia="ru-RU"/>
              </w:rPr>
            </w:pPr>
          </w:p>
        </w:tc>
        <w:tc>
          <w:tcPr>
            <w:tcW w:w="1010" w:type="pct"/>
            <w:vMerge/>
            <w:tcBorders>
              <w:top w:val="single" w:sz="12" w:space="0" w:color="auto"/>
              <w:left w:val="single" w:sz="12" w:space="0" w:color="auto"/>
              <w:bottom w:val="single" w:sz="12" w:space="0" w:color="auto"/>
              <w:right w:val="single" w:sz="12" w:space="0" w:color="auto"/>
            </w:tcBorders>
          </w:tcPr>
          <w:p w:rsidR="00323997" w:rsidRPr="00323997" w:rsidRDefault="00323997" w:rsidP="00323997">
            <w:pPr>
              <w:spacing w:after="0" w:line="240" w:lineRule="auto"/>
              <w:rPr>
                <w:rFonts w:ascii="Arial" w:eastAsia="Times New Roman" w:hAnsi="Arial" w:cs="Arial"/>
                <w:sz w:val="20"/>
                <w:szCs w:val="20"/>
                <w:lang w:eastAsia="ru-RU"/>
              </w:rPr>
            </w:pPr>
          </w:p>
        </w:tc>
        <w:tc>
          <w:tcPr>
            <w:tcW w:w="940" w:type="pct"/>
            <w:vMerge/>
            <w:tcBorders>
              <w:top w:val="single" w:sz="12" w:space="0" w:color="auto"/>
              <w:left w:val="single" w:sz="12" w:space="0" w:color="auto"/>
              <w:bottom w:val="single" w:sz="12" w:space="0" w:color="auto"/>
              <w:right w:val="single" w:sz="12" w:space="0" w:color="auto"/>
            </w:tcBorders>
            <w:vAlign w:val="center"/>
          </w:tcPr>
          <w:p w:rsidR="00323997" w:rsidRPr="00323997" w:rsidRDefault="00323997" w:rsidP="00323997">
            <w:pPr>
              <w:spacing w:after="0" w:line="240" w:lineRule="auto"/>
              <w:rPr>
                <w:rFonts w:ascii="Arial" w:eastAsia="Times New Roman" w:hAnsi="Arial" w:cs="Arial"/>
                <w:sz w:val="20"/>
                <w:szCs w:val="20"/>
                <w:lang w:eastAsia="ru-RU"/>
              </w:rPr>
            </w:pP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323997" w:rsidRPr="00323997" w:rsidRDefault="00323997" w:rsidP="00323997">
            <w:pPr>
              <w:spacing w:after="0" w:line="240" w:lineRule="auto"/>
              <w:ind w:left="113" w:right="113"/>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постройки</w:t>
            </w: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323997" w:rsidRPr="00323997" w:rsidRDefault="00323997" w:rsidP="00323997">
            <w:pPr>
              <w:spacing w:after="0" w:line="240" w:lineRule="auto"/>
              <w:ind w:left="113" w:right="113"/>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Последнего кап</w:t>
            </w:r>
            <w:proofErr w:type="gramStart"/>
            <w:r w:rsidRPr="00323997">
              <w:rPr>
                <w:rFonts w:ascii="Arial" w:eastAsia="Times New Roman" w:hAnsi="Arial" w:cs="Arial"/>
                <w:b/>
                <w:sz w:val="20"/>
                <w:szCs w:val="20"/>
                <w:lang w:eastAsia="ru-RU"/>
              </w:rPr>
              <w:t>.</w:t>
            </w:r>
            <w:proofErr w:type="gramEnd"/>
            <w:r w:rsidRPr="00323997">
              <w:rPr>
                <w:rFonts w:ascii="Arial" w:eastAsia="Times New Roman" w:hAnsi="Arial" w:cs="Arial"/>
                <w:b/>
                <w:sz w:val="20"/>
                <w:szCs w:val="20"/>
                <w:lang w:eastAsia="ru-RU"/>
              </w:rPr>
              <w:t xml:space="preserve"> </w:t>
            </w:r>
            <w:proofErr w:type="gramStart"/>
            <w:r w:rsidRPr="00323997">
              <w:rPr>
                <w:rFonts w:ascii="Arial" w:eastAsia="Times New Roman" w:hAnsi="Arial" w:cs="Arial"/>
                <w:b/>
                <w:sz w:val="20"/>
                <w:szCs w:val="20"/>
                <w:lang w:eastAsia="ru-RU"/>
              </w:rPr>
              <w:t>р</w:t>
            </w:r>
            <w:proofErr w:type="gramEnd"/>
            <w:r w:rsidRPr="00323997">
              <w:rPr>
                <w:rFonts w:ascii="Arial" w:eastAsia="Times New Roman" w:hAnsi="Arial" w:cs="Arial"/>
                <w:b/>
                <w:sz w:val="20"/>
                <w:szCs w:val="20"/>
                <w:lang w:eastAsia="ru-RU"/>
              </w:rPr>
              <w:t>емонта</w:t>
            </w:r>
          </w:p>
        </w:tc>
        <w:tc>
          <w:tcPr>
            <w:tcW w:w="896" w:type="pct"/>
            <w:vMerge/>
            <w:tcBorders>
              <w:left w:val="single" w:sz="12" w:space="0" w:color="auto"/>
              <w:bottom w:val="single" w:sz="12" w:space="0" w:color="auto"/>
              <w:right w:val="single" w:sz="12" w:space="0" w:color="auto"/>
            </w:tcBorders>
          </w:tcPr>
          <w:p w:rsidR="00323997" w:rsidRPr="00323997" w:rsidRDefault="00323997" w:rsidP="00323997">
            <w:pPr>
              <w:spacing w:after="0" w:line="240" w:lineRule="auto"/>
              <w:rPr>
                <w:rFonts w:ascii="Arial" w:eastAsia="Times New Roman" w:hAnsi="Arial" w:cs="Arial"/>
                <w:sz w:val="20"/>
                <w:szCs w:val="20"/>
                <w:lang w:eastAsia="ru-RU"/>
              </w:rPr>
            </w:pPr>
          </w:p>
        </w:tc>
      </w:tr>
      <w:tr w:rsidR="00323997" w:rsidRPr="00323997" w:rsidTr="00385C5D">
        <w:trPr>
          <w:trHeight w:val="20"/>
        </w:trPr>
        <w:tc>
          <w:tcPr>
            <w:tcW w:w="320" w:type="pct"/>
            <w:tcBorders>
              <w:top w:val="single" w:sz="12"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1.</w:t>
            </w:r>
          </w:p>
        </w:tc>
        <w:tc>
          <w:tcPr>
            <w:tcW w:w="1018" w:type="pct"/>
            <w:tcBorders>
              <w:top w:val="single" w:sz="12" w:space="0" w:color="auto"/>
              <w:left w:val="nil"/>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СДК, с. Садовое</w:t>
            </w:r>
          </w:p>
        </w:tc>
        <w:tc>
          <w:tcPr>
            <w:tcW w:w="1010" w:type="pct"/>
            <w:tcBorders>
              <w:top w:val="single" w:sz="12" w:space="0" w:color="auto"/>
              <w:left w:val="nil"/>
              <w:bottom w:val="single" w:sz="4" w:space="0" w:color="auto"/>
              <w:right w:val="single" w:sz="4" w:space="0" w:color="auto"/>
            </w:tcBorders>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Отдельно стоящее приспособленное здание</w:t>
            </w:r>
          </w:p>
        </w:tc>
        <w:tc>
          <w:tcPr>
            <w:tcW w:w="940" w:type="pct"/>
            <w:tcBorders>
              <w:top w:val="single" w:sz="12"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230</w:t>
            </w:r>
          </w:p>
        </w:tc>
        <w:tc>
          <w:tcPr>
            <w:tcW w:w="408" w:type="pct"/>
            <w:tcBorders>
              <w:top w:val="single" w:sz="12" w:space="0" w:color="auto"/>
              <w:left w:val="nil"/>
              <w:bottom w:val="single" w:sz="4" w:space="0" w:color="auto"/>
              <w:right w:val="nil"/>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4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896" w:type="pct"/>
            <w:tcBorders>
              <w:top w:val="single" w:sz="12" w:space="0" w:color="auto"/>
              <w:left w:val="single" w:sz="4" w:space="0" w:color="auto"/>
              <w:bottom w:val="single" w:sz="4" w:space="0" w:color="auto"/>
              <w:right w:val="single" w:sz="4" w:space="0" w:color="auto"/>
            </w:tcBorders>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100</w:t>
            </w:r>
          </w:p>
        </w:tc>
      </w:tr>
      <w:tr w:rsidR="00323997" w:rsidRPr="00323997" w:rsidTr="00385C5D">
        <w:trPr>
          <w:trHeight w:val="20"/>
        </w:trPr>
        <w:tc>
          <w:tcPr>
            <w:tcW w:w="320" w:type="pct"/>
            <w:tcBorders>
              <w:top w:val="single" w:sz="4"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2.</w:t>
            </w:r>
          </w:p>
        </w:tc>
        <w:tc>
          <w:tcPr>
            <w:tcW w:w="1018" w:type="pct"/>
            <w:tcBorders>
              <w:top w:val="single" w:sz="4" w:space="0" w:color="auto"/>
              <w:left w:val="nil"/>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 xml:space="preserve">Филиал центральной районной библиотеки, </w:t>
            </w:r>
            <w:proofErr w:type="spellStart"/>
            <w:r w:rsidRPr="00323997">
              <w:rPr>
                <w:rFonts w:ascii="Arial" w:eastAsia="Times New Roman" w:hAnsi="Arial" w:cs="Arial"/>
                <w:sz w:val="20"/>
                <w:szCs w:val="20"/>
                <w:lang w:eastAsia="ru-RU"/>
              </w:rPr>
              <w:t>с</w:t>
            </w:r>
            <w:proofErr w:type="gramStart"/>
            <w:r w:rsidRPr="00323997">
              <w:rPr>
                <w:rFonts w:ascii="Arial" w:eastAsia="Times New Roman" w:hAnsi="Arial" w:cs="Arial"/>
                <w:sz w:val="20"/>
                <w:szCs w:val="20"/>
                <w:lang w:eastAsia="ru-RU"/>
              </w:rPr>
              <w:t>.С</w:t>
            </w:r>
            <w:proofErr w:type="gramEnd"/>
            <w:r w:rsidRPr="00323997">
              <w:rPr>
                <w:rFonts w:ascii="Arial" w:eastAsia="Times New Roman" w:hAnsi="Arial" w:cs="Arial"/>
                <w:sz w:val="20"/>
                <w:szCs w:val="20"/>
                <w:lang w:eastAsia="ru-RU"/>
              </w:rPr>
              <w:t>адовое</w:t>
            </w:r>
            <w:proofErr w:type="spellEnd"/>
          </w:p>
        </w:tc>
        <w:tc>
          <w:tcPr>
            <w:tcW w:w="1010" w:type="pct"/>
            <w:tcBorders>
              <w:top w:val="single" w:sz="4" w:space="0" w:color="auto"/>
              <w:left w:val="nil"/>
              <w:bottom w:val="single" w:sz="4" w:space="0" w:color="auto"/>
              <w:right w:val="single" w:sz="4" w:space="0" w:color="auto"/>
            </w:tcBorders>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В СДК</w:t>
            </w:r>
          </w:p>
        </w:tc>
        <w:tc>
          <w:tcPr>
            <w:tcW w:w="940" w:type="pct"/>
            <w:tcBorders>
              <w:top w:val="single" w:sz="4" w:space="0" w:color="auto"/>
              <w:left w:val="single" w:sz="4" w:space="0" w:color="auto"/>
              <w:bottom w:val="single" w:sz="4" w:space="0" w:color="auto"/>
              <w:right w:val="single" w:sz="4" w:space="0" w:color="auto"/>
            </w:tcBorders>
            <w:shd w:val="clear" w:color="auto" w:fill="auto"/>
            <w:vAlign w:val="center"/>
          </w:tcPr>
          <w:p w:rsidR="00323997" w:rsidRPr="00323997" w:rsidRDefault="00323997" w:rsidP="00323997">
            <w:pPr>
              <w:spacing w:before="60" w:after="6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8842</w:t>
            </w:r>
          </w:p>
        </w:tc>
        <w:tc>
          <w:tcPr>
            <w:tcW w:w="408" w:type="pct"/>
            <w:tcBorders>
              <w:top w:val="single" w:sz="4" w:space="0" w:color="auto"/>
              <w:left w:val="nil"/>
              <w:bottom w:val="single" w:sz="4" w:space="0" w:color="auto"/>
              <w:right w:val="nil"/>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p>
        </w:tc>
        <w:tc>
          <w:tcPr>
            <w:tcW w:w="896" w:type="pct"/>
            <w:tcBorders>
              <w:top w:val="single" w:sz="4" w:space="0" w:color="auto"/>
              <w:left w:val="single" w:sz="4" w:space="0" w:color="auto"/>
              <w:bottom w:val="single" w:sz="4" w:space="0" w:color="auto"/>
              <w:right w:val="single" w:sz="4" w:space="0" w:color="auto"/>
            </w:tcBorders>
            <w:vAlign w:val="center"/>
          </w:tcPr>
          <w:p w:rsidR="00323997" w:rsidRPr="00323997" w:rsidRDefault="00323997" w:rsidP="00323997">
            <w:pPr>
              <w:spacing w:after="0" w:line="240" w:lineRule="auto"/>
              <w:jc w:val="center"/>
              <w:rPr>
                <w:rFonts w:ascii="Arial" w:eastAsia="Times New Roman" w:hAnsi="Arial" w:cs="Arial"/>
                <w:sz w:val="20"/>
                <w:szCs w:val="20"/>
                <w:lang w:eastAsia="ru-RU"/>
              </w:rPr>
            </w:pPr>
            <w:r w:rsidRPr="00323997">
              <w:rPr>
                <w:rFonts w:ascii="Arial" w:eastAsia="Times New Roman" w:hAnsi="Arial" w:cs="Arial"/>
                <w:sz w:val="20"/>
                <w:szCs w:val="20"/>
                <w:lang w:eastAsia="ru-RU"/>
              </w:rPr>
              <w:t>100</w:t>
            </w:r>
          </w:p>
        </w:tc>
      </w:tr>
    </w:tbl>
    <w:p w:rsidR="00490CA0" w:rsidRDefault="00490CA0" w:rsidP="000D31CF">
      <w:pPr>
        <w:rPr>
          <w:lang w:eastAsia="ru-RU"/>
        </w:rPr>
      </w:pPr>
    </w:p>
    <w:p w:rsidR="009A1CB6" w:rsidRDefault="009A1CB6" w:rsidP="00A169CD">
      <w:pPr>
        <w:spacing w:after="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lastRenderedPageBreak/>
        <w:t xml:space="preserve">Острейшей проблемой, усугубляющей с каждым годом ситуацию в сфере культуры, является недостаток кадров. Многие работники культуры (в </w:t>
      </w:r>
      <w:proofErr w:type="spellStart"/>
      <w:r w:rsidRPr="009A1CB6">
        <w:rPr>
          <w:rFonts w:ascii="Times New Roman" w:eastAsia="Times New Roman" w:hAnsi="Times New Roman" w:cs="Times New Roman"/>
          <w:sz w:val="28"/>
          <w:szCs w:val="28"/>
          <w:lang w:eastAsia="ru-RU"/>
        </w:rPr>
        <w:t>т.ч</w:t>
      </w:r>
      <w:proofErr w:type="spellEnd"/>
      <w:r w:rsidRPr="009A1CB6">
        <w:rPr>
          <w:rFonts w:ascii="Times New Roman" w:eastAsia="Times New Roman" w:hAnsi="Times New Roman" w:cs="Times New Roman"/>
          <w:sz w:val="28"/>
          <w:szCs w:val="28"/>
          <w:lang w:eastAsia="ru-RU"/>
        </w:rPr>
        <w:t xml:space="preserve">. руководители) достигли пенсионного возраста. Уровень заработной платы и условия труда в библиотеках и культурно-досуговых учреждениях </w:t>
      </w:r>
      <w:r w:rsidR="00323997">
        <w:rPr>
          <w:rFonts w:ascii="Times New Roman" w:eastAsia="Times New Roman" w:hAnsi="Times New Roman" w:cs="Times New Roman"/>
          <w:sz w:val="28"/>
          <w:szCs w:val="28"/>
          <w:lang w:eastAsia="ru-RU"/>
        </w:rPr>
        <w:t xml:space="preserve">Садовского </w:t>
      </w:r>
      <w:r w:rsidRPr="009A1CB6">
        <w:rPr>
          <w:rFonts w:ascii="Times New Roman" w:eastAsia="Times New Roman" w:hAnsi="Times New Roman" w:cs="Times New Roman"/>
          <w:sz w:val="28"/>
          <w:szCs w:val="28"/>
          <w:lang w:eastAsia="ru-RU"/>
        </w:rPr>
        <w:t xml:space="preserve"> сельского поселения не способствуют привлечению для работы в них молодых творческих людей.</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Решение проблем в области культуры в силу действующего законодательства решается исключительно силами органов местного самоуправления, поэтому</w:t>
      </w:r>
      <w:r>
        <w:rPr>
          <w:rFonts w:ascii="Times New Roman" w:eastAsia="Times New Roman" w:hAnsi="Times New Roman" w:cs="Times New Roman"/>
          <w:sz w:val="28"/>
          <w:szCs w:val="28"/>
          <w:lang w:eastAsia="ru-RU"/>
        </w:rPr>
        <w:t xml:space="preserve"> </w:t>
      </w:r>
      <w:r w:rsidRPr="00A169CD">
        <w:rPr>
          <w:rFonts w:ascii="Times New Roman" w:eastAsia="Times New Roman" w:hAnsi="Times New Roman" w:cs="Times New Roman"/>
          <w:sz w:val="28"/>
          <w:szCs w:val="28"/>
          <w:lang w:eastAsia="ru-RU"/>
        </w:rPr>
        <w:t>орган местного самоуправления становится полностью ответственным за сохранение (в настоящее время – это первоочередная задача) существующей системы муниципальных учреждений культуры.</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В настоящее время все учреждения культуры в населенных пунктах </w:t>
      </w:r>
      <w:proofErr w:type="spellStart"/>
      <w:r w:rsidRPr="009A1CB6">
        <w:rPr>
          <w:rFonts w:ascii="Times New Roman" w:eastAsia="Times New Roman" w:hAnsi="Times New Roman" w:cs="Times New Roman"/>
          <w:sz w:val="28"/>
          <w:szCs w:val="28"/>
          <w:lang w:eastAsia="ru-RU"/>
        </w:rPr>
        <w:t>Адыге-Хабльского</w:t>
      </w:r>
      <w:proofErr w:type="spellEnd"/>
      <w:r w:rsidRPr="009A1CB6">
        <w:rPr>
          <w:rFonts w:ascii="Times New Roman" w:eastAsia="Times New Roman" w:hAnsi="Times New Roman" w:cs="Times New Roman"/>
          <w:sz w:val="28"/>
          <w:szCs w:val="28"/>
          <w:lang w:eastAsia="ru-RU"/>
        </w:rPr>
        <w:t xml:space="preserve"> района испытывают большую потребность практически во всех технических средствах: свет</w:t>
      </w:r>
      <w:proofErr w:type="gramStart"/>
      <w:r w:rsidRPr="009A1CB6">
        <w:rPr>
          <w:rFonts w:ascii="Times New Roman" w:eastAsia="Times New Roman" w:hAnsi="Times New Roman" w:cs="Times New Roman"/>
          <w:sz w:val="28"/>
          <w:szCs w:val="28"/>
          <w:lang w:eastAsia="ru-RU"/>
        </w:rPr>
        <w:t>о-</w:t>
      </w:r>
      <w:proofErr w:type="gramEnd"/>
      <w:r w:rsidRPr="009A1CB6">
        <w:rPr>
          <w:rFonts w:ascii="Times New Roman" w:eastAsia="Times New Roman" w:hAnsi="Times New Roman" w:cs="Times New Roman"/>
          <w:sz w:val="28"/>
          <w:szCs w:val="28"/>
          <w:lang w:eastAsia="ru-RU"/>
        </w:rPr>
        <w:t xml:space="preserve">, </w:t>
      </w:r>
      <w:proofErr w:type="spellStart"/>
      <w:r w:rsidRPr="009A1CB6">
        <w:rPr>
          <w:rFonts w:ascii="Times New Roman" w:eastAsia="Times New Roman" w:hAnsi="Times New Roman" w:cs="Times New Roman"/>
          <w:sz w:val="28"/>
          <w:szCs w:val="28"/>
          <w:lang w:eastAsia="ru-RU"/>
        </w:rPr>
        <w:t>звуко</w:t>
      </w:r>
      <w:proofErr w:type="spellEnd"/>
      <w:r w:rsidRPr="009A1CB6">
        <w:rPr>
          <w:rFonts w:ascii="Times New Roman" w:eastAsia="Times New Roman" w:hAnsi="Times New Roman" w:cs="Times New Roman"/>
          <w:sz w:val="28"/>
          <w:szCs w:val="28"/>
          <w:lang w:eastAsia="ru-RU"/>
        </w:rPr>
        <w:t>-,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В результате этого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A169CD" w:rsidRPr="00A169CD" w:rsidRDefault="00A169CD" w:rsidP="00A169CD">
      <w:pPr>
        <w:spacing w:before="120" w:after="12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 xml:space="preserve">Учреждение культуры не соответствует в полном объеме нормативам градостроительного проектирования для данного сельского поселения, в состав которого входят </w:t>
      </w:r>
      <w:r w:rsidR="00452783">
        <w:rPr>
          <w:rFonts w:ascii="Times New Roman" w:eastAsia="Times New Roman" w:hAnsi="Times New Roman" w:cs="Times New Roman"/>
          <w:sz w:val="28"/>
          <w:szCs w:val="28"/>
          <w:lang w:eastAsia="ru-RU"/>
        </w:rPr>
        <w:t>четыре</w:t>
      </w:r>
      <w:r w:rsidRPr="00A169CD">
        <w:rPr>
          <w:rFonts w:ascii="Times New Roman" w:eastAsia="Times New Roman" w:hAnsi="Times New Roman" w:cs="Times New Roman"/>
          <w:sz w:val="28"/>
          <w:szCs w:val="28"/>
          <w:lang w:eastAsia="ru-RU"/>
        </w:rPr>
        <w:t xml:space="preserve"> населенных пункта общей численностью </w:t>
      </w:r>
      <w:r w:rsidR="00452783">
        <w:rPr>
          <w:rFonts w:ascii="Times New Roman" w:eastAsia="Times New Roman" w:hAnsi="Times New Roman" w:cs="Times New Roman"/>
          <w:sz w:val="28"/>
          <w:szCs w:val="28"/>
          <w:lang w:eastAsia="ru-RU"/>
        </w:rPr>
        <w:t>2185</w:t>
      </w:r>
      <w:r w:rsidRPr="00A169CD">
        <w:rPr>
          <w:rFonts w:ascii="Times New Roman" w:eastAsia="Times New Roman" w:hAnsi="Times New Roman" w:cs="Times New Roman"/>
          <w:sz w:val="28"/>
          <w:szCs w:val="28"/>
          <w:lang w:eastAsia="ru-RU"/>
        </w:rPr>
        <w:t xml:space="preserve"> человек.</w:t>
      </w:r>
    </w:p>
    <w:p w:rsidR="009A1CB6" w:rsidRP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w:t>
      </w:r>
      <w:r w:rsidRPr="009A1CB6">
        <w:rPr>
          <w:rFonts w:ascii="Times New Roman" w:eastAsia="Times New Roman" w:hAnsi="Times New Roman" w:cs="Times New Roman"/>
          <w:sz w:val="28"/>
          <w:szCs w:val="28"/>
          <w:lang w:eastAsia="ru-RU"/>
        </w:rPr>
        <w:lastRenderedPageBreak/>
        <w:t xml:space="preserve">состоянию материально-технической базы оставшихся объектов – все учреждения культуры </w:t>
      </w:r>
      <w:r w:rsidR="00323997">
        <w:rPr>
          <w:rFonts w:ascii="Times New Roman" w:eastAsia="Times New Roman" w:hAnsi="Times New Roman" w:cs="Times New Roman"/>
          <w:sz w:val="28"/>
          <w:szCs w:val="28"/>
          <w:lang w:eastAsia="ru-RU"/>
        </w:rPr>
        <w:t>Садовского</w:t>
      </w:r>
      <w:r w:rsidRPr="009A1CB6">
        <w:rPr>
          <w:rFonts w:ascii="Times New Roman" w:eastAsia="Times New Roman" w:hAnsi="Times New Roman" w:cs="Times New Roman"/>
          <w:sz w:val="28"/>
          <w:szCs w:val="28"/>
          <w:lang w:eastAsia="ru-RU"/>
        </w:rPr>
        <w:t xml:space="preserve"> сельского поселения в настоящее время находятся в ветхом состоянии и требуют проведения капитального ремонта. </w:t>
      </w:r>
    </w:p>
    <w:p w:rsidR="009A1CB6" w:rsidRP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Учитывая слабую популярность учреждений культуры в настоящее время, для повышения культурного уровня населения </w:t>
      </w:r>
      <w:r w:rsidR="00323997">
        <w:rPr>
          <w:rFonts w:ascii="Times New Roman" w:eastAsia="Times New Roman" w:hAnsi="Times New Roman" w:cs="Times New Roman"/>
          <w:sz w:val="28"/>
          <w:szCs w:val="28"/>
          <w:lang w:eastAsia="ru-RU"/>
        </w:rPr>
        <w:t>Садовского</w:t>
      </w:r>
      <w:r w:rsidRPr="009A1CB6">
        <w:rPr>
          <w:rFonts w:ascii="Times New Roman" w:eastAsia="Times New Roman" w:hAnsi="Times New Roman" w:cs="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9A1CB6" w:rsidRP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rsid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совершенствование форм и методов работы с населением, особенно детьми, подростками и молодежью.</w:t>
      </w:r>
    </w:p>
    <w:p w:rsidR="00323997" w:rsidRPr="009A1CB6" w:rsidRDefault="00323997" w:rsidP="00323997">
      <w:pPr>
        <w:tabs>
          <w:tab w:val="num" w:pos="1985"/>
          <w:tab w:val="num" w:pos="2520"/>
        </w:tabs>
        <w:spacing w:before="120" w:after="120" w:line="240" w:lineRule="auto"/>
        <w:jc w:val="both"/>
        <w:rPr>
          <w:rFonts w:ascii="Times New Roman" w:eastAsia="Times New Roman" w:hAnsi="Times New Roman" w:cs="Times New Roman"/>
          <w:sz w:val="28"/>
          <w:szCs w:val="28"/>
          <w:lang w:eastAsia="ru-RU"/>
        </w:rPr>
      </w:pPr>
    </w:p>
    <w:p w:rsidR="00D71A0A" w:rsidRPr="00F473D9" w:rsidRDefault="00D71A0A" w:rsidP="00034571">
      <w:pPr>
        <w:tabs>
          <w:tab w:val="num" w:pos="1418"/>
        </w:tabs>
        <w:spacing w:before="120" w:after="120" w:line="240" w:lineRule="auto"/>
        <w:jc w:val="center"/>
        <w:rPr>
          <w:rFonts w:ascii="Times New Roman" w:eastAsia="Times New Roman" w:hAnsi="Times New Roman"/>
          <w:b/>
          <w:i/>
          <w:color w:val="FF0000"/>
          <w:sz w:val="28"/>
          <w:szCs w:val="28"/>
          <w:lang w:eastAsia="ru-RU"/>
        </w:rPr>
      </w:pPr>
      <w:r w:rsidRPr="00D71A0A">
        <w:rPr>
          <w:rFonts w:ascii="Times New Roman" w:eastAsia="Times New Roman" w:hAnsi="Times New Roman"/>
          <w:b/>
          <w:sz w:val="28"/>
          <w:szCs w:val="28"/>
          <w:lang w:eastAsia="ru-RU"/>
        </w:rPr>
        <w:t xml:space="preserve">Мероприятия в части развития культуры в </w:t>
      </w:r>
      <w:r w:rsidR="00323997">
        <w:rPr>
          <w:rFonts w:ascii="Times New Roman" w:eastAsia="Times New Roman" w:hAnsi="Times New Roman"/>
          <w:b/>
          <w:sz w:val="28"/>
          <w:szCs w:val="28"/>
          <w:lang w:eastAsia="ru-RU"/>
        </w:rPr>
        <w:t>Садовском</w:t>
      </w:r>
      <w:r w:rsidRPr="00D71A0A">
        <w:rPr>
          <w:rFonts w:ascii="Times New Roman" w:eastAsia="Times New Roman" w:hAnsi="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323997" w:rsidRPr="00DB5448" w:rsidTr="00385C5D">
        <w:trPr>
          <w:trHeight w:val="2941"/>
        </w:trPr>
        <w:tc>
          <w:tcPr>
            <w:tcW w:w="3794" w:type="dxa"/>
            <w:shd w:val="clear" w:color="auto" w:fill="auto"/>
          </w:tcPr>
          <w:p w:rsidR="00323997" w:rsidRPr="00DB5448" w:rsidRDefault="00323997" w:rsidP="00323997">
            <w:pPr>
              <w:spacing w:after="0" w:line="240" w:lineRule="auto"/>
              <w:jc w:val="both"/>
              <w:rPr>
                <w:rFonts w:ascii="Verdana" w:hAnsi="Verdana"/>
              </w:rPr>
            </w:pPr>
            <w:r>
              <w:rPr>
                <w:rFonts w:ascii="Verdana" w:hAnsi="Verdana"/>
                <w:b/>
                <w:i/>
              </w:rPr>
              <w:t>Реконструкция сельского клуба</w:t>
            </w:r>
          </w:p>
        </w:tc>
        <w:tc>
          <w:tcPr>
            <w:tcW w:w="1984" w:type="dxa"/>
            <w:shd w:val="clear" w:color="auto" w:fill="auto"/>
          </w:tcPr>
          <w:p w:rsidR="00323997" w:rsidRPr="00DB5448" w:rsidRDefault="00323997" w:rsidP="00323997">
            <w:pPr>
              <w:spacing w:after="0" w:line="240" w:lineRule="auto"/>
              <w:jc w:val="both"/>
              <w:rPr>
                <w:rFonts w:ascii="Verdana" w:hAnsi="Verdana"/>
              </w:rPr>
            </w:pPr>
            <w:proofErr w:type="spellStart"/>
            <w:r>
              <w:rPr>
                <w:rFonts w:ascii="Verdana" w:hAnsi="Verdana"/>
              </w:rPr>
              <w:t>с</w:t>
            </w:r>
            <w:proofErr w:type="gramStart"/>
            <w:r w:rsidRPr="00DB5448">
              <w:rPr>
                <w:rFonts w:ascii="Verdana" w:hAnsi="Verdana"/>
              </w:rPr>
              <w:t>.</w:t>
            </w:r>
            <w:r>
              <w:rPr>
                <w:rFonts w:ascii="Verdana" w:hAnsi="Verdana"/>
              </w:rPr>
              <w:t>С</w:t>
            </w:r>
            <w:proofErr w:type="gramEnd"/>
            <w:r>
              <w:rPr>
                <w:rFonts w:ascii="Verdana" w:hAnsi="Verdana"/>
              </w:rPr>
              <w:t>адовое</w:t>
            </w:r>
            <w:proofErr w:type="spellEnd"/>
          </w:p>
        </w:tc>
        <w:tc>
          <w:tcPr>
            <w:tcW w:w="1276" w:type="dxa"/>
            <w:shd w:val="clear" w:color="auto" w:fill="auto"/>
          </w:tcPr>
          <w:p w:rsidR="00323997" w:rsidRPr="00DB5448" w:rsidRDefault="00323997" w:rsidP="00D71A0A">
            <w:pPr>
              <w:spacing w:after="0" w:line="240" w:lineRule="auto"/>
              <w:jc w:val="both"/>
              <w:rPr>
                <w:rFonts w:ascii="Verdana" w:hAnsi="Verdana"/>
              </w:rPr>
            </w:pPr>
          </w:p>
        </w:tc>
        <w:tc>
          <w:tcPr>
            <w:tcW w:w="2302" w:type="dxa"/>
            <w:shd w:val="clear" w:color="auto" w:fill="auto"/>
          </w:tcPr>
          <w:p w:rsidR="00323997" w:rsidRPr="00DB5448" w:rsidRDefault="00323997" w:rsidP="00D71A0A">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546E2A">
        <w:trPr>
          <w:trHeight w:val="549"/>
        </w:trPr>
        <w:tc>
          <w:tcPr>
            <w:tcW w:w="3794" w:type="dxa"/>
            <w:shd w:val="clear" w:color="auto" w:fill="FABF8F" w:themeFill="accent6" w:themeFillTint="99"/>
          </w:tcPr>
          <w:p w:rsidR="00F473D9" w:rsidRPr="00DB5448" w:rsidRDefault="00F473D9" w:rsidP="00F473D9">
            <w:pPr>
              <w:spacing w:after="0" w:line="240" w:lineRule="auto"/>
              <w:jc w:val="both"/>
              <w:rPr>
                <w:rFonts w:ascii="Verdana" w:hAnsi="Verdana"/>
                <w:b/>
                <w:i/>
              </w:rPr>
            </w:pPr>
            <w:r>
              <w:rPr>
                <w:rFonts w:ascii="Verdana" w:hAnsi="Verdana"/>
              </w:rPr>
              <w:t>В</w:t>
            </w:r>
            <w:r w:rsidRPr="00DB5448">
              <w:rPr>
                <w:rFonts w:ascii="Verdana" w:hAnsi="Verdana"/>
              </w:rPr>
              <w:t>сего</w:t>
            </w:r>
          </w:p>
        </w:tc>
        <w:tc>
          <w:tcPr>
            <w:tcW w:w="1984"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F473D9">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t>Спортивные и физкультурно-оздоровительные сооружения.</w:t>
      </w:r>
    </w:p>
    <w:p w:rsidR="00C07115"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Сеть физкультурно-спортивных объектов представляет собой систему, состоящую из трех основных подсистем:</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местах приложения труда (в учреждениях, на фабриках, заводах и т.п.); </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w:t>
      </w:r>
    </w:p>
    <w:p w:rsidR="00034571"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так называемой сети общего пользования. </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lastRenderedPageBreak/>
        <w:t xml:space="preserve">Сеть объектов физкультурно-спортивной направленности в Садовском сельском поселении представлена одним спортивным залом, при общеобразовательной школе площадью 162 </w:t>
      </w:r>
      <w:proofErr w:type="spellStart"/>
      <w:r w:rsidRPr="00323997">
        <w:rPr>
          <w:rFonts w:ascii="Times New Roman" w:hAnsi="Times New Roman" w:cs="Times New Roman"/>
          <w:sz w:val="28"/>
          <w:szCs w:val="28"/>
          <w:lang w:eastAsia="ru-RU"/>
        </w:rPr>
        <w:t>кв</w:t>
      </w:r>
      <w:proofErr w:type="gramStart"/>
      <w:r w:rsidRPr="00323997">
        <w:rPr>
          <w:rFonts w:ascii="Times New Roman" w:hAnsi="Times New Roman" w:cs="Times New Roman"/>
          <w:sz w:val="28"/>
          <w:szCs w:val="28"/>
          <w:lang w:eastAsia="ru-RU"/>
        </w:rPr>
        <w:t>.м</w:t>
      </w:r>
      <w:proofErr w:type="spellEnd"/>
      <w:proofErr w:type="gramEnd"/>
      <w:r w:rsidRPr="00323997">
        <w:rPr>
          <w:rFonts w:ascii="Times New Roman" w:hAnsi="Times New Roman" w:cs="Times New Roman"/>
          <w:sz w:val="28"/>
          <w:szCs w:val="28"/>
          <w:lang w:eastAsia="ru-RU"/>
        </w:rPr>
        <w:t xml:space="preserve"> (который в настоящее время находится в ветхом состоянии), а также нормативным </w:t>
      </w:r>
      <w:proofErr w:type="spellStart"/>
      <w:r w:rsidRPr="00323997">
        <w:rPr>
          <w:rFonts w:ascii="Times New Roman" w:hAnsi="Times New Roman" w:cs="Times New Roman"/>
          <w:sz w:val="28"/>
          <w:szCs w:val="28"/>
          <w:lang w:eastAsia="ru-RU"/>
        </w:rPr>
        <w:t>спортядром</w:t>
      </w:r>
      <w:proofErr w:type="spellEnd"/>
      <w:r w:rsidRPr="00323997">
        <w:rPr>
          <w:rFonts w:ascii="Times New Roman" w:hAnsi="Times New Roman" w:cs="Times New Roman"/>
          <w:sz w:val="28"/>
          <w:szCs w:val="28"/>
          <w:lang w:eastAsia="ru-RU"/>
        </w:rPr>
        <w:t xml:space="preserve">, состоящим из волейбольной, баскетбольной и мини-футбольной спортивных площадок общей площадью 1124 </w:t>
      </w:r>
      <w:proofErr w:type="spellStart"/>
      <w:r w:rsidRPr="00323997">
        <w:rPr>
          <w:rFonts w:ascii="Times New Roman" w:hAnsi="Times New Roman" w:cs="Times New Roman"/>
          <w:sz w:val="28"/>
          <w:szCs w:val="28"/>
          <w:lang w:eastAsia="ru-RU"/>
        </w:rPr>
        <w:t>кв.м</w:t>
      </w:r>
      <w:proofErr w:type="spellEnd"/>
      <w:r w:rsidRPr="00323997">
        <w:rPr>
          <w:rFonts w:ascii="Times New Roman" w:hAnsi="Times New Roman" w:cs="Times New Roman"/>
          <w:sz w:val="28"/>
          <w:szCs w:val="28"/>
          <w:lang w:eastAsia="ru-RU"/>
        </w:rPr>
        <w:t>.</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 xml:space="preserve">Так как спортивный зал расположен при общеобразовательном учреждении, только категория детей и подростков может полноценно пользоваться данными физкультурно-спортивным объектом. </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При этом явно прослеживается нехватка объектов физической культуры и спорта для остальных категорий населения сельского поселения, так как сооружений сети общего пользования на территории села практически нет.</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Нехватка спортивных сооружений и их неудовлетворительное техническое состояние на сегодняшний день является основной проблемой в Садовском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 xml:space="preserve">Нормативная потребность </w:t>
      </w:r>
      <w:proofErr w:type="spellStart"/>
      <w:r w:rsidRPr="00323997">
        <w:rPr>
          <w:rFonts w:ascii="Times New Roman" w:hAnsi="Times New Roman" w:cs="Times New Roman"/>
          <w:sz w:val="28"/>
          <w:szCs w:val="28"/>
          <w:lang w:eastAsia="ru-RU"/>
        </w:rPr>
        <w:t>с</w:t>
      </w:r>
      <w:proofErr w:type="gramStart"/>
      <w:r w:rsidRPr="00323997">
        <w:rPr>
          <w:rFonts w:ascii="Times New Roman" w:hAnsi="Times New Roman" w:cs="Times New Roman"/>
          <w:sz w:val="28"/>
          <w:szCs w:val="28"/>
          <w:lang w:eastAsia="ru-RU"/>
        </w:rPr>
        <w:t>.С</w:t>
      </w:r>
      <w:proofErr w:type="gramEnd"/>
      <w:r w:rsidRPr="00323997">
        <w:rPr>
          <w:rFonts w:ascii="Times New Roman" w:hAnsi="Times New Roman" w:cs="Times New Roman"/>
          <w:sz w:val="28"/>
          <w:szCs w:val="28"/>
          <w:lang w:eastAsia="ru-RU"/>
        </w:rPr>
        <w:t>адовое</w:t>
      </w:r>
      <w:proofErr w:type="spellEnd"/>
      <w:r w:rsidRPr="00323997">
        <w:rPr>
          <w:rFonts w:ascii="Times New Roman" w:hAnsi="Times New Roman" w:cs="Times New Roman"/>
          <w:sz w:val="28"/>
          <w:szCs w:val="28"/>
          <w:lang w:eastAsia="ru-RU"/>
        </w:rPr>
        <w:t xml:space="preserve"> в спортивных сооружениях составляет:</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спортивные залы – 585 кв. м;</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плавательные бассейны – 125 кв. м зеркала воды;</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плоскостные сооружения – 3260 кв. м.</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помещениями нового детского сада осуществить строительство небольшого </w:t>
      </w:r>
      <w:r w:rsidRPr="00323997">
        <w:rPr>
          <w:rFonts w:ascii="Times New Roman" w:hAnsi="Times New Roman" w:cs="Times New Roman"/>
          <w:sz w:val="28"/>
          <w:szCs w:val="28"/>
          <w:lang w:eastAsia="ru-RU"/>
        </w:rPr>
        <w:lastRenderedPageBreak/>
        <w:t>бассейна в соответствии СанПиН 2.1.2.1188-03, а для остальных групп населения:</w:t>
      </w:r>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 xml:space="preserve">плоскостного физкультурно-спортивного комплекса (сельского стадиона) с нормативным футбольным полем, беговой дорожкой и многофункциональными спортивными площадками для игры в баскетбол, волейбол, теннис и пр., общей площадью не менее 3 тыс. </w:t>
      </w:r>
      <w:proofErr w:type="spellStart"/>
      <w:r w:rsidRPr="00323997">
        <w:rPr>
          <w:rFonts w:ascii="Times New Roman" w:hAnsi="Times New Roman" w:cs="Times New Roman"/>
          <w:sz w:val="28"/>
          <w:szCs w:val="28"/>
          <w:lang w:eastAsia="ru-RU"/>
        </w:rPr>
        <w:t>кв</w:t>
      </w:r>
      <w:proofErr w:type="gramStart"/>
      <w:r w:rsidRPr="00323997">
        <w:rPr>
          <w:rFonts w:ascii="Times New Roman" w:hAnsi="Times New Roman" w:cs="Times New Roman"/>
          <w:sz w:val="28"/>
          <w:szCs w:val="28"/>
          <w:lang w:eastAsia="ru-RU"/>
        </w:rPr>
        <w:t>.м</w:t>
      </w:r>
      <w:proofErr w:type="spellEnd"/>
      <w:proofErr w:type="gramEnd"/>
    </w:p>
    <w:p w:rsidR="00323997" w:rsidRP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w:t>
      </w:r>
      <w:r w:rsidRPr="00323997">
        <w:rPr>
          <w:rFonts w:ascii="Times New Roman" w:hAnsi="Times New Roman" w:cs="Times New Roman"/>
          <w:sz w:val="28"/>
          <w:szCs w:val="28"/>
          <w:lang w:eastAsia="ru-RU"/>
        </w:rPr>
        <w:tab/>
        <w:t xml:space="preserve">ФОК </w:t>
      </w:r>
      <w:proofErr w:type="gramStart"/>
      <w:r w:rsidRPr="00323997">
        <w:rPr>
          <w:rFonts w:ascii="Times New Roman" w:hAnsi="Times New Roman" w:cs="Times New Roman"/>
          <w:sz w:val="28"/>
          <w:szCs w:val="28"/>
          <w:lang w:eastAsia="ru-RU"/>
        </w:rPr>
        <w:t>с</w:t>
      </w:r>
      <w:proofErr w:type="gramEnd"/>
      <w:r w:rsidRPr="00323997">
        <w:rPr>
          <w:rFonts w:ascii="Times New Roman" w:hAnsi="Times New Roman" w:cs="Times New Roman"/>
          <w:sz w:val="28"/>
          <w:szCs w:val="28"/>
          <w:lang w:eastAsia="ru-RU"/>
        </w:rPr>
        <w:t xml:space="preserve"> спортивными залами общего пользования площадью не менее 500 </w:t>
      </w:r>
      <w:proofErr w:type="spellStart"/>
      <w:r w:rsidRPr="00323997">
        <w:rPr>
          <w:rFonts w:ascii="Times New Roman" w:hAnsi="Times New Roman" w:cs="Times New Roman"/>
          <w:sz w:val="28"/>
          <w:szCs w:val="28"/>
          <w:lang w:eastAsia="ru-RU"/>
        </w:rPr>
        <w:t>кв.м</w:t>
      </w:r>
      <w:proofErr w:type="spellEnd"/>
      <w:r w:rsidRPr="00323997">
        <w:rPr>
          <w:rFonts w:ascii="Times New Roman" w:hAnsi="Times New Roman" w:cs="Times New Roman"/>
          <w:sz w:val="28"/>
          <w:szCs w:val="28"/>
          <w:lang w:eastAsia="ru-RU"/>
        </w:rPr>
        <w:t>.</w:t>
      </w:r>
    </w:p>
    <w:p w:rsidR="00323997" w:rsidRDefault="00323997" w:rsidP="00323997">
      <w:pPr>
        <w:spacing w:after="0"/>
        <w:ind w:firstLine="567"/>
        <w:jc w:val="both"/>
        <w:rPr>
          <w:rFonts w:ascii="Times New Roman" w:hAnsi="Times New Roman" w:cs="Times New Roman"/>
          <w:sz w:val="28"/>
          <w:szCs w:val="28"/>
          <w:lang w:eastAsia="ru-RU"/>
        </w:rPr>
      </w:pPr>
      <w:r w:rsidRPr="00323997">
        <w:rPr>
          <w:rFonts w:ascii="Times New Roman" w:hAnsi="Times New Roman" w:cs="Times New Roman"/>
          <w:sz w:val="28"/>
          <w:szCs w:val="28"/>
          <w:lang w:eastAsia="ru-RU"/>
        </w:rPr>
        <w:t>Результатом развития сети физкультурно-спортивных объектов Садовского сельского поселения должно стать доведения до нормы их обеспечения населения путем строительства новых или реконструкции с</w:t>
      </w:r>
      <w:r>
        <w:rPr>
          <w:rFonts w:ascii="Times New Roman" w:hAnsi="Times New Roman" w:cs="Times New Roman"/>
          <w:sz w:val="28"/>
          <w:szCs w:val="28"/>
          <w:lang w:eastAsia="ru-RU"/>
        </w:rPr>
        <w:t>тарых в соответствии с табл.</w:t>
      </w:r>
      <w:r w:rsidRPr="00323997">
        <w:rPr>
          <w:rFonts w:ascii="Times New Roman" w:hAnsi="Times New Roman" w:cs="Times New Roman"/>
          <w:sz w:val="28"/>
          <w:szCs w:val="28"/>
          <w:lang w:eastAsia="ru-RU"/>
        </w:rPr>
        <w:t>7.</w:t>
      </w:r>
    </w:p>
    <w:p w:rsidR="00323997" w:rsidRDefault="00323997" w:rsidP="00323997">
      <w:pPr>
        <w:spacing w:after="0"/>
        <w:ind w:firstLine="567"/>
        <w:jc w:val="both"/>
        <w:rPr>
          <w:rFonts w:ascii="Times New Roman" w:hAnsi="Times New Roman" w:cs="Times New Roman"/>
          <w:sz w:val="28"/>
          <w:szCs w:val="28"/>
          <w:lang w:eastAsia="ru-RU"/>
        </w:rPr>
      </w:pPr>
    </w:p>
    <w:p w:rsidR="00D71A0A" w:rsidRPr="0086587C"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BA0D6A">
        <w:rPr>
          <w:rFonts w:ascii="Arial" w:eastAsia="Times New Roman" w:hAnsi="Arial" w:cs="Arial"/>
          <w:b/>
          <w:bCs/>
          <w:i/>
          <w:sz w:val="20"/>
          <w:szCs w:val="20"/>
          <w:lang w:eastAsia="ru-RU"/>
        </w:rPr>
        <w:t>7</w:t>
      </w:r>
    </w:p>
    <w:p w:rsidR="00323997" w:rsidRPr="00323997" w:rsidRDefault="00323997" w:rsidP="00323997">
      <w:pPr>
        <w:spacing w:after="0" w:line="240" w:lineRule="auto"/>
        <w:rPr>
          <w:rFonts w:ascii="Times New Roman" w:eastAsia="Times New Roman" w:hAnsi="Times New Roman" w:cs="Times New Roman"/>
          <w:b/>
          <w:bCs/>
          <w:i/>
          <w:sz w:val="28"/>
          <w:szCs w:val="28"/>
          <w:lang w:eastAsia="ru-RU"/>
        </w:rPr>
      </w:pPr>
      <w:r w:rsidRPr="00323997">
        <w:rPr>
          <w:rFonts w:ascii="Times New Roman" w:eastAsia="Times New Roman" w:hAnsi="Times New Roman" w:cs="Times New Roman"/>
          <w:b/>
          <w:bCs/>
          <w:i/>
          <w:sz w:val="28"/>
          <w:szCs w:val="28"/>
          <w:lang w:eastAsia="ru-RU"/>
        </w:rPr>
        <w:t>Перспективная потребность населения Садовского сельского поселения в физкультурно-спортивных объектах по сценариям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9"/>
        <w:gridCol w:w="1027"/>
        <w:gridCol w:w="1741"/>
        <w:gridCol w:w="1349"/>
        <w:gridCol w:w="1163"/>
        <w:gridCol w:w="1581"/>
        <w:gridCol w:w="1243"/>
      </w:tblGrid>
      <w:tr w:rsidR="00323997" w:rsidRPr="00323997" w:rsidTr="00385C5D">
        <w:tc>
          <w:tcPr>
            <w:tcW w:w="833" w:type="pct"/>
            <w:vMerge w:val="restar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both"/>
              <w:rPr>
                <w:rFonts w:ascii="Arial" w:eastAsia="Times New Roman" w:hAnsi="Arial" w:cs="Arial"/>
                <w:b/>
                <w:sz w:val="20"/>
                <w:szCs w:val="20"/>
                <w:lang w:eastAsia="ru-RU"/>
              </w:rPr>
            </w:pPr>
          </w:p>
        </w:tc>
        <w:tc>
          <w:tcPr>
            <w:tcW w:w="2102" w:type="pct"/>
            <w:gridSpan w:val="3"/>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2020</w:t>
            </w:r>
          </w:p>
        </w:tc>
        <w:tc>
          <w:tcPr>
            <w:tcW w:w="2065" w:type="pct"/>
            <w:gridSpan w:val="3"/>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r w:rsidRPr="00323997">
              <w:rPr>
                <w:rFonts w:ascii="Arial" w:eastAsia="Times New Roman" w:hAnsi="Arial" w:cs="Arial"/>
                <w:b/>
                <w:sz w:val="20"/>
                <w:szCs w:val="20"/>
                <w:lang w:eastAsia="ru-RU"/>
              </w:rPr>
              <w:t>2030</w:t>
            </w:r>
          </w:p>
        </w:tc>
      </w:tr>
      <w:tr w:rsidR="00323997" w:rsidRPr="00323997" w:rsidTr="00385C5D">
        <w:tc>
          <w:tcPr>
            <w:tcW w:w="833" w:type="pct"/>
            <w:vMerge/>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both"/>
              <w:rPr>
                <w:rFonts w:ascii="Arial" w:eastAsia="Times New Roman" w:hAnsi="Arial" w:cs="Arial"/>
                <w:b/>
                <w:sz w:val="20"/>
                <w:szCs w:val="20"/>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Инерци-онный</w:t>
            </w:r>
            <w:proofErr w:type="spellEnd"/>
            <w:proofErr w:type="gramEnd"/>
          </w:p>
        </w:tc>
        <w:tc>
          <w:tcPr>
            <w:tcW w:w="901"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Стабилиза-ционный</w:t>
            </w:r>
            <w:proofErr w:type="spellEnd"/>
            <w:proofErr w:type="gramEnd"/>
          </w:p>
        </w:tc>
        <w:tc>
          <w:tcPr>
            <w:tcW w:w="699"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Оптими-стический</w:t>
            </w:r>
            <w:proofErr w:type="spellEnd"/>
            <w:proofErr w:type="gramEnd"/>
          </w:p>
        </w:tc>
        <w:tc>
          <w:tcPr>
            <w:tcW w:w="603"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Инерци-онный</w:t>
            </w:r>
            <w:proofErr w:type="spellEnd"/>
            <w:proofErr w:type="gramEnd"/>
          </w:p>
        </w:tc>
        <w:tc>
          <w:tcPr>
            <w:tcW w:w="818"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Стабилиза-ционный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323997" w:rsidRPr="00323997" w:rsidRDefault="00323997" w:rsidP="00323997">
            <w:pPr>
              <w:spacing w:before="60" w:after="60" w:line="240" w:lineRule="auto"/>
              <w:jc w:val="center"/>
              <w:rPr>
                <w:rFonts w:ascii="Arial" w:eastAsia="Times New Roman" w:hAnsi="Arial" w:cs="Arial"/>
                <w:b/>
                <w:sz w:val="20"/>
                <w:szCs w:val="20"/>
                <w:lang w:eastAsia="ru-RU"/>
              </w:rPr>
            </w:pPr>
            <w:proofErr w:type="spellStart"/>
            <w:proofErr w:type="gramStart"/>
            <w:r w:rsidRPr="00323997">
              <w:rPr>
                <w:rFonts w:ascii="Arial" w:eastAsia="Times New Roman" w:hAnsi="Arial" w:cs="Arial"/>
                <w:b/>
                <w:sz w:val="20"/>
                <w:szCs w:val="20"/>
                <w:lang w:eastAsia="ru-RU"/>
              </w:rPr>
              <w:t>Оптими-стический</w:t>
            </w:r>
            <w:proofErr w:type="spellEnd"/>
            <w:proofErr w:type="gramEnd"/>
          </w:p>
        </w:tc>
      </w:tr>
      <w:tr w:rsidR="00323997" w:rsidRPr="00323997" w:rsidTr="00385C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single" w:sz="12" w:space="0" w:color="auto"/>
              <w:left w:val="single" w:sz="8" w:space="0" w:color="auto"/>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Спортивные залы, тыс. м²</w:t>
            </w:r>
          </w:p>
        </w:tc>
        <w:tc>
          <w:tcPr>
            <w:tcW w:w="502"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679</w:t>
            </w:r>
          </w:p>
        </w:tc>
        <w:tc>
          <w:tcPr>
            <w:tcW w:w="901"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710</w:t>
            </w:r>
          </w:p>
        </w:tc>
        <w:tc>
          <w:tcPr>
            <w:tcW w:w="699"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742</w:t>
            </w:r>
          </w:p>
        </w:tc>
        <w:tc>
          <w:tcPr>
            <w:tcW w:w="603"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761</w:t>
            </w:r>
          </w:p>
        </w:tc>
        <w:tc>
          <w:tcPr>
            <w:tcW w:w="818"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853</w:t>
            </w:r>
          </w:p>
        </w:tc>
        <w:tc>
          <w:tcPr>
            <w:tcW w:w="644" w:type="pct"/>
            <w:tcBorders>
              <w:top w:val="single" w:sz="12" w:space="0" w:color="auto"/>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927</w:t>
            </w:r>
          </w:p>
        </w:tc>
      </w:tr>
      <w:tr w:rsidR="00323997" w:rsidRPr="00323997" w:rsidTr="00385C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 xml:space="preserve">Плавательные бассейны, </w:t>
            </w:r>
            <w:proofErr w:type="gramStart"/>
            <w:r w:rsidRPr="00323997">
              <w:rPr>
                <w:rFonts w:ascii="Arial" w:eastAsia="Times New Roman" w:hAnsi="Arial" w:cs="Arial"/>
                <w:sz w:val="20"/>
                <w:szCs w:val="20"/>
                <w:lang w:eastAsia="ru-RU"/>
              </w:rPr>
              <w:t>м</w:t>
            </w:r>
            <w:proofErr w:type="gramEnd"/>
            <w:r w:rsidRPr="00323997">
              <w:rPr>
                <w:rFonts w:ascii="Arial" w:eastAsia="Times New Roman" w:hAnsi="Arial" w:cs="Arial"/>
                <w:sz w:val="20"/>
                <w:szCs w:val="20"/>
                <w:lang w:eastAsia="ru-RU"/>
              </w:rPr>
              <w:t>²</w:t>
            </w:r>
          </w:p>
        </w:tc>
        <w:tc>
          <w:tcPr>
            <w:tcW w:w="502"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146</w:t>
            </w:r>
          </w:p>
        </w:tc>
        <w:tc>
          <w:tcPr>
            <w:tcW w:w="901"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152</w:t>
            </w:r>
          </w:p>
        </w:tc>
        <w:tc>
          <w:tcPr>
            <w:tcW w:w="699"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159</w:t>
            </w:r>
          </w:p>
        </w:tc>
        <w:tc>
          <w:tcPr>
            <w:tcW w:w="603"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163</w:t>
            </w:r>
          </w:p>
        </w:tc>
        <w:tc>
          <w:tcPr>
            <w:tcW w:w="818"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183</w:t>
            </w:r>
          </w:p>
        </w:tc>
        <w:tc>
          <w:tcPr>
            <w:tcW w:w="644"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199</w:t>
            </w:r>
          </w:p>
        </w:tc>
      </w:tr>
      <w:tr w:rsidR="00323997" w:rsidRPr="00323997" w:rsidTr="00385C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rPr>
                <w:rFonts w:ascii="Arial" w:eastAsia="Times New Roman" w:hAnsi="Arial" w:cs="Arial"/>
                <w:sz w:val="20"/>
                <w:szCs w:val="20"/>
                <w:lang w:eastAsia="ru-RU"/>
              </w:rPr>
            </w:pPr>
            <w:r w:rsidRPr="00323997">
              <w:rPr>
                <w:rFonts w:ascii="Arial" w:eastAsia="Times New Roman" w:hAnsi="Arial" w:cs="Arial"/>
                <w:sz w:val="20"/>
                <w:szCs w:val="20"/>
                <w:lang w:eastAsia="ru-RU"/>
              </w:rPr>
              <w:t>Плоскостные сооружения, тыс. м²</w:t>
            </w:r>
          </w:p>
        </w:tc>
        <w:tc>
          <w:tcPr>
            <w:tcW w:w="502"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3784</w:t>
            </w:r>
          </w:p>
        </w:tc>
        <w:tc>
          <w:tcPr>
            <w:tcW w:w="901"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3955</w:t>
            </w:r>
          </w:p>
        </w:tc>
        <w:tc>
          <w:tcPr>
            <w:tcW w:w="699"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4133</w:t>
            </w:r>
          </w:p>
        </w:tc>
        <w:tc>
          <w:tcPr>
            <w:tcW w:w="603"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4242</w:t>
            </w:r>
          </w:p>
        </w:tc>
        <w:tc>
          <w:tcPr>
            <w:tcW w:w="818"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4751</w:t>
            </w:r>
          </w:p>
        </w:tc>
        <w:tc>
          <w:tcPr>
            <w:tcW w:w="644" w:type="pct"/>
            <w:tcBorders>
              <w:top w:val="nil"/>
              <w:left w:val="nil"/>
              <w:bottom w:val="single" w:sz="8" w:space="0" w:color="auto"/>
              <w:right w:val="single" w:sz="8" w:space="0" w:color="auto"/>
            </w:tcBorders>
            <w:shd w:val="clear" w:color="auto" w:fill="auto"/>
            <w:vAlign w:val="bottom"/>
            <w:hideMark/>
          </w:tcPr>
          <w:p w:rsidR="00323997" w:rsidRPr="00323997" w:rsidRDefault="00323997" w:rsidP="00323997">
            <w:pPr>
              <w:spacing w:after="0" w:line="240" w:lineRule="auto"/>
              <w:jc w:val="center"/>
              <w:rPr>
                <w:rFonts w:ascii="Arial CYR" w:eastAsia="Times New Roman" w:hAnsi="Arial CYR" w:cs="Arial CYR"/>
                <w:sz w:val="20"/>
                <w:szCs w:val="20"/>
                <w:lang w:eastAsia="ru-RU"/>
              </w:rPr>
            </w:pPr>
            <w:r w:rsidRPr="00323997">
              <w:rPr>
                <w:rFonts w:ascii="Arial CYR" w:eastAsia="Times New Roman" w:hAnsi="Arial CYR" w:cs="Arial CYR"/>
                <w:sz w:val="20"/>
                <w:szCs w:val="20"/>
                <w:lang w:eastAsia="ru-RU"/>
              </w:rPr>
              <w:t>5163</w:t>
            </w:r>
          </w:p>
        </w:tc>
      </w:tr>
    </w:tbl>
    <w:p w:rsidR="00034571" w:rsidRDefault="00034571" w:rsidP="00D71A0A">
      <w:pPr>
        <w:spacing w:after="0"/>
        <w:ind w:firstLine="567"/>
        <w:jc w:val="both"/>
        <w:rPr>
          <w:rFonts w:ascii="Times New Roman" w:hAnsi="Times New Roman" w:cs="Times New Roman"/>
          <w:sz w:val="28"/>
          <w:szCs w:val="28"/>
          <w:lang w:eastAsia="ru-RU"/>
        </w:rPr>
      </w:pPr>
    </w:p>
    <w:p w:rsidR="00CA600B" w:rsidRPr="00034571" w:rsidRDefault="00CA600B" w:rsidP="00034571">
      <w:pPr>
        <w:jc w:val="center"/>
        <w:rPr>
          <w:rFonts w:ascii="Times New Roman" w:hAnsi="Times New Roman" w:cs="Times New Roman"/>
          <w:b/>
          <w:i/>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w:t>
      </w:r>
      <w:r w:rsidR="001B2A3C">
        <w:rPr>
          <w:rFonts w:ascii="Times New Roman" w:hAnsi="Times New Roman" w:cs="Times New Roman"/>
          <w:b/>
          <w:sz w:val="28"/>
          <w:szCs w:val="28"/>
          <w:lang w:eastAsia="ru-RU"/>
        </w:rPr>
        <w:t>Садовском</w:t>
      </w:r>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6"/>
        <w:gridCol w:w="1559"/>
        <w:gridCol w:w="1418"/>
        <w:gridCol w:w="1843"/>
      </w:tblGrid>
      <w:tr w:rsidR="00CA600B" w:rsidRPr="00DB5448" w:rsidTr="00546E2A">
        <w:trPr>
          <w:trHeight w:val="637"/>
        </w:trPr>
        <w:tc>
          <w:tcPr>
            <w:tcW w:w="4786"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Сроки реализации</w:t>
            </w:r>
          </w:p>
        </w:tc>
        <w:tc>
          <w:tcPr>
            <w:tcW w:w="1843"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 xml:space="preserve">Затраты на строительство м. </w:t>
            </w:r>
            <w:proofErr w:type="spellStart"/>
            <w:r w:rsidRPr="00CA600B">
              <w:rPr>
                <w:rFonts w:ascii="Times New Roman" w:hAnsi="Times New Roman" w:cs="Times New Roman"/>
                <w:sz w:val="24"/>
                <w:szCs w:val="24"/>
              </w:rPr>
              <w:t>руб</w:t>
            </w:r>
            <w:proofErr w:type="spellEnd"/>
          </w:p>
        </w:tc>
      </w:tr>
      <w:tr w:rsidR="0038458B" w:rsidRPr="00F434E7" w:rsidTr="00546E2A">
        <w:trPr>
          <w:trHeight w:val="277"/>
        </w:trPr>
        <w:tc>
          <w:tcPr>
            <w:tcW w:w="4786" w:type="dxa"/>
            <w:shd w:val="clear" w:color="auto" w:fill="auto"/>
          </w:tcPr>
          <w:p w:rsidR="0038458B" w:rsidRPr="00034571" w:rsidRDefault="0038458B" w:rsidP="001B2A3C">
            <w:pPr>
              <w:spacing w:after="0" w:line="240" w:lineRule="auto"/>
              <w:rPr>
                <w:rFonts w:ascii="Verdana" w:hAnsi="Verdana" w:cs="Times New Roman"/>
                <w:b/>
              </w:rPr>
            </w:pPr>
            <w:r w:rsidRPr="00034571">
              <w:rPr>
                <w:rFonts w:ascii="Verdana" w:hAnsi="Verdana" w:cs="Times New Roman"/>
                <w:b/>
              </w:rPr>
              <w:t xml:space="preserve">Установка спортивной площадки </w:t>
            </w:r>
            <w:r w:rsidR="001B2A3C">
              <w:t xml:space="preserve"> </w:t>
            </w:r>
            <w:r w:rsidR="001B2A3C" w:rsidRPr="001B2A3C">
              <w:rPr>
                <w:rFonts w:ascii="Verdana" w:hAnsi="Verdana" w:cs="Times New Roman"/>
                <w:b/>
              </w:rPr>
              <w:t xml:space="preserve">с нормативным футбольным полем, беговой дорожкой и многофункциональными спортивными площадками для игры в баскетбол, волейбол, </w:t>
            </w:r>
            <w:r w:rsidR="001B2A3C">
              <w:rPr>
                <w:rFonts w:ascii="Verdana" w:hAnsi="Verdana" w:cs="Times New Roman"/>
                <w:b/>
              </w:rPr>
              <w:t>пр.</w:t>
            </w:r>
            <w:r w:rsidR="001B2A3C" w:rsidRPr="001B2A3C">
              <w:rPr>
                <w:rFonts w:ascii="Verdana" w:hAnsi="Verdana" w:cs="Times New Roman"/>
                <w:b/>
              </w:rPr>
              <w:t xml:space="preserve"> </w:t>
            </w:r>
            <w:r w:rsidRPr="00034571">
              <w:rPr>
                <w:rFonts w:ascii="Verdana" w:hAnsi="Verdana" w:cs="Times New Roman"/>
                <w:b/>
              </w:rPr>
              <w:t xml:space="preserve"> </w:t>
            </w:r>
          </w:p>
        </w:tc>
        <w:tc>
          <w:tcPr>
            <w:tcW w:w="1559" w:type="dxa"/>
            <w:shd w:val="clear" w:color="auto" w:fill="auto"/>
          </w:tcPr>
          <w:p w:rsidR="0038458B" w:rsidRPr="00546E2A" w:rsidRDefault="001B2A3C" w:rsidP="001B2A3C">
            <w:pPr>
              <w:spacing w:after="0" w:line="240" w:lineRule="auto"/>
              <w:rPr>
                <w:rFonts w:ascii="Times New Roman" w:hAnsi="Times New Roman" w:cs="Times New Roman"/>
              </w:rPr>
            </w:pPr>
            <w:r>
              <w:rPr>
                <w:rFonts w:ascii="Times New Roman" w:hAnsi="Times New Roman" w:cs="Times New Roman"/>
              </w:rPr>
              <w:t>с</w:t>
            </w:r>
            <w:r w:rsidR="0038458B">
              <w:rPr>
                <w:rFonts w:ascii="Times New Roman" w:hAnsi="Times New Roman" w:cs="Times New Roman"/>
              </w:rPr>
              <w:t xml:space="preserve">. </w:t>
            </w:r>
            <w:r>
              <w:rPr>
                <w:rFonts w:ascii="Times New Roman" w:hAnsi="Times New Roman" w:cs="Times New Roman"/>
              </w:rPr>
              <w:t>Садовое</w:t>
            </w:r>
          </w:p>
        </w:tc>
        <w:tc>
          <w:tcPr>
            <w:tcW w:w="1418" w:type="dxa"/>
            <w:shd w:val="clear" w:color="auto" w:fill="auto"/>
          </w:tcPr>
          <w:p w:rsidR="0038458B" w:rsidRPr="00546E2A" w:rsidRDefault="0038458B" w:rsidP="00CA600B">
            <w:pPr>
              <w:spacing w:after="0" w:line="240" w:lineRule="auto"/>
              <w:jc w:val="both"/>
              <w:rPr>
                <w:rFonts w:ascii="Times New Roman" w:hAnsi="Times New Roman" w:cs="Times New Roman"/>
              </w:rPr>
            </w:pPr>
          </w:p>
        </w:tc>
        <w:tc>
          <w:tcPr>
            <w:tcW w:w="1843" w:type="dxa"/>
            <w:vMerge w:val="restart"/>
            <w:shd w:val="clear" w:color="auto" w:fill="auto"/>
          </w:tcPr>
          <w:p w:rsidR="0038458B" w:rsidRPr="00546E2A" w:rsidRDefault="0038458B" w:rsidP="00546E2A">
            <w:pPr>
              <w:spacing w:after="0" w:line="240" w:lineRule="auto"/>
              <w:rPr>
                <w:rFonts w:ascii="Times New Roman" w:hAnsi="Times New Roman" w:cs="Times New Roman"/>
              </w:rPr>
            </w:pPr>
            <w:r w:rsidRPr="00546E2A">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1B2A3C" w:rsidRPr="00F434E7" w:rsidTr="00385C5D">
        <w:trPr>
          <w:trHeight w:val="1364"/>
        </w:trPr>
        <w:tc>
          <w:tcPr>
            <w:tcW w:w="4786" w:type="dxa"/>
            <w:shd w:val="clear" w:color="auto" w:fill="auto"/>
          </w:tcPr>
          <w:p w:rsidR="001B2A3C" w:rsidRPr="00034571" w:rsidRDefault="001B2A3C" w:rsidP="00034571">
            <w:pPr>
              <w:spacing w:after="0" w:line="240" w:lineRule="auto"/>
              <w:rPr>
                <w:rFonts w:ascii="Verdana" w:hAnsi="Verdana" w:cs="Times New Roman"/>
                <w:b/>
              </w:rPr>
            </w:pPr>
            <w:r>
              <w:rPr>
                <w:rFonts w:ascii="Verdana" w:hAnsi="Verdana" w:cs="Times New Roman"/>
                <w:b/>
              </w:rPr>
              <w:t xml:space="preserve">Строительство физкультурно-оздоровительного комплекса </w:t>
            </w:r>
            <w:r>
              <w:t xml:space="preserve"> </w:t>
            </w:r>
            <w:proofErr w:type="gramStart"/>
            <w:r w:rsidRPr="001B2A3C">
              <w:rPr>
                <w:rFonts w:ascii="Verdana" w:hAnsi="Verdana" w:cs="Times New Roman"/>
                <w:b/>
              </w:rPr>
              <w:t>с</w:t>
            </w:r>
            <w:proofErr w:type="gramEnd"/>
            <w:r w:rsidRPr="001B2A3C">
              <w:rPr>
                <w:rFonts w:ascii="Verdana" w:hAnsi="Verdana" w:cs="Times New Roman"/>
                <w:b/>
              </w:rPr>
              <w:t xml:space="preserve"> спортивными залами общего пользования площадью не менее 500 </w:t>
            </w:r>
            <w:proofErr w:type="spellStart"/>
            <w:r w:rsidRPr="001B2A3C">
              <w:rPr>
                <w:rFonts w:ascii="Verdana" w:hAnsi="Verdana" w:cs="Times New Roman"/>
                <w:b/>
              </w:rPr>
              <w:t>кв.м</w:t>
            </w:r>
            <w:proofErr w:type="spellEnd"/>
            <w:r w:rsidRPr="001B2A3C">
              <w:rPr>
                <w:rFonts w:ascii="Verdana" w:hAnsi="Verdana" w:cs="Times New Roman"/>
                <w:b/>
              </w:rPr>
              <w:t>.</w:t>
            </w:r>
          </w:p>
        </w:tc>
        <w:tc>
          <w:tcPr>
            <w:tcW w:w="1559" w:type="dxa"/>
            <w:shd w:val="clear" w:color="auto" w:fill="auto"/>
          </w:tcPr>
          <w:p w:rsidR="001B2A3C" w:rsidRPr="00546E2A" w:rsidRDefault="001B2A3C" w:rsidP="00034571">
            <w:pPr>
              <w:spacing w:after="0" w:line="240" w:lineRule="auto"/>
              <w:rPr>
                <w:rFonts w:ascii="Times New Roman" w:hAnsi="Times New Roman" w:cs="Times New Roman"/>
              </w:rPr>
            </w:pPr>
            <w:r w:rsidRPr="001B2A3C">
              <w:rPr>
                <w:rFonts w:ascii="Times New Roman" w:hAnsi="Times New Roman" w:cs="Times New Roman"/>
              </w:rPr>
              <w:t>с. Садовое</w:t>
            </w:r>
          </w:p>
        </w:tc>
        <w:tc>
          <w:tcPr>
            <w:tcW w:w="1418" w:type="dxa"/>
            <w:shd w:val="clear" w:color="auto" w:fill="auto"/>
          </w:tcPr>
          <w:p w:rsidR="001B2A3C" w:rsidRPr="00546E2A" w:rsidRDefault="001B2A3C" w:rsidP="00034571">
            <w:pPr>
              <w:spacing w:after="0" w:line="240" w:lineRule="auto"/>
              <w:jc w:val="both"/>
              <w:rPr>
                <w:rFonts w:ascii="Times New Roman" w:hAnsi="Times New Roman" w:cs="Times New Roman"/>
              </w:rPr>
            </w:pPr>
          </w:p>
        </w:tc>
        <w:tc>
          <w:tcPr>
            <w:tcW w:w="1843" w:type="dxa"/>
            <w:vMerge/>
            <w:shd w:val="clear" w:color="auto" w:fill="auto"/>
          </w:tcPr>
          <w:p w:rsidR="001B2A3C" w:rsidRPr="00546E2A" w:rsidRDefault="001B2A3C" w:rsidP="00034571">
            <w:pPr>
              <w:spacing w:after="0" w:line="240" w:lineRule="auto"/>
              <w:rPr>
                <w:rFonts w:ascii="Times New Roman" w:hAnsi="Times New Roman" w:cs="Times New Roman"/>
              </w:rPr>
            </w:pPr>
          </w:p>
        </w:tc>
      </w:tr>
      <w:tr w:rsidR="0038458B" w:rsidRPr="00F434E7" w:rsidTr="0038458B">
        <w:trPr>
          <w:trHeight w:val="441"/>
        </w:trPr>
        <w:tc>
          <w:tcPr>
            <w:tcW w:w="4786" w:type="dxa"/>
            <w:shd w:val="clear" w:color="auto" w:fill="FABF8F" w:themeFill="accent6" w:themeFillTint="99"/>
          </w:tcPr>
          <w:p w:rsidR="0038458B" w:rsidRDefault="0038458B" w:rsidP="0038458B">
            <w:pPr>
              <w:spacing w:after="0" w:line="240" w:lineRule="auto"/>
              <w:rPr>
                <w:rFonts w:ascii="Times New Roman" w:hAnsi="Times New Roman" w:cs="Times New Roman"/>
              </w:rPr>
            </w:pPr>
            <w:r>
              <w:rPr>
                <w:rFonts w:ascii="Times New Roman" w:hAnsi="Times New Roman" w:cs="Times New Roman"/>
              </w:rPr>
              <w:t>Всего</w:t>
            </w:r>
          </w:p>
        </w:tc>
        <w:tc>
          <w:tcPr>
            <w:tcW w:w="1559" w:type="dxa"/>
            <w:shd w:val="clear" w:color="auto" w:fill="FABF8F" w:themeFill="accent6" w:themeFillTint="99"/>
          </w:tcPr>
          <w:p w:rsidR="0038458B" w:rsidRDefault="0038458B" w:rsidP="0038458B">
            <w:pPr>
              <w:spacing w:after="0" w:line="240" w:lineRule="auto"/>
              <w:rPr>
                <w:rFonts w:ascii="Times New Roman" w:hAnsi="Times New Roman" w:cs="Times New Roman"/>
              </w:rPr>
            </w:pPr>
          </w:p>
        </w:tc>
        <w:tc>
          <w:tcPr>
            <w:tcW w:w="1418" w:type="dxa"/>
            <w:shd w:val="clear" w:color="auto" w:fill="FABF8F" w:themeFill="accent6" w:themeFillTint="99"/>
          </w:tcPr>
          <w:p w:rsidR="0038458B" w:rsidRPr="00546E2A" w:rsidRDefault="0038458B" w:rsidP="0038458B">
            <w:pPr>
              <w:spacing w:after="0" w:line="240" w:lineRule="auto"/>
              <w:jc w:val="both"/>
              <w:rPr>
                <w:rFonts w:ascii="Times New Roman" w:hAnsi="Times New Roman" w:cs="Times New Roman"/>
              </w:rPr>
            </w:pPr>
          </w:p>
        </w:tc>
        <w:tc>
          <w:tcPr>
            <w:tcW w:w="1843" w:type="dxa"/>
            <w:shd w:val="clear" w:color="auto" w:fill="FABF8F" w:themeFill="accent6" w:themeFillTint="99"/>
          </w:tcPr>
          <w:p w:rsidR="0038458B" w:rsidRPr="00546E2A" w:rsidRDefault="0038458B" w:rsidP="0038458B">
            <w:pPr>
              <w:spacing w:after="0" w:line="240" w:lineRule="auto"/>
              <w:rPr>
                <w:rFonts w:ascii="Times New Roman" w:hAnsi="Times New Roman" w:cs="Times New Roman"/>
              </w:rPr>
            </w:pPr>
          </w:p>
        </w:tc>
      </w:tr>
    </w:tbl>
    <w:p w:rsidR="00C74F18" w:rsidRPr="00DB5448"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D4385E" w:rsidRPr="00D4385E" w:rsidRDefault="00D4385E" w:rsidP="00D4385E">
      <w:pPr>
        <w:keepNext/>
        <w:spacing w:before="240" w:after="240" w:line="240" w:lineRule="auto"/>
        <w:jc w:val="center"/>
        <w:outlineLvl w:val="2"/>
        <w:rPr>
          <w:rFonts w:ascii="Times New Roman" w:eastAsia="Times New Roman" w:hAnsi="Times New Roman" w:cs="Times New Roman"/>
          <w:b/>
          <w:bCs/>
          <w:color w:val="0000FF"/>
          <w:sz w:val="28"/>
          <w:szCs w:val="28"/>
          <w:lang w:eastAsia="ru-RU"/>
        </w:rPr>
      </w:pPr>
      <w:bookmarkStart w:id="8" w:name="_Toc336942307"/>
      <w:r w:rsidRPr="00D4385E">
        <w:rPr>
          <w:rFonts w:ascii="Times New Roman" w:eastAsia="Times New Roman" w:hAnsi="Times New Roman" w:cs="Times New Roman"/>
          <w:b/>
          <w:bCs/>
          <w:color w:val="0000FF"/>
          <w:sz w:val="28"/>
          <w:szCs w:val="28"/>
          <w:lang w:eastAsia="ru-RU"/>
        </w:rPr>
        <w:lastRenderedPageBreak/>
        <w:t>Предприятия торговли, общественного питания, коммунальные предприятия.</w:t>
      </w:r>
      <w:bookmarkEnd w:id="8"/>
    </w:p>
    <w:p w:rsidR="00D4385E" w:rsidRPr="00D4385E" w:rsidRDefault="00D4385E" w:rsidP="00D4385E">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D4385E">
        <w:rPr>
          <w:rFonts w:ascii="Times New Roman" w:eastAsia="Times New Roman" w:hAnsi="Times New Roman" w:cs="Times New Roman"/>
          <w:i/>
          <w:color w:val="00B0F0"/>
          <w:sz w:val="28"/>
          <w:szCs w:val="28"/>
          <w:lang w:eastAsia="ru-RU"/>
        </w:rPr>
        <w:t>Объекты торговли.</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Объекты торговли в сельском поселении представлены, в основном, предприятиями повседневного обслуживания. В селе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расположены 5 магазинов общей площадью торговых залов 144м</w:t>
      </w:r>
      <w:r w:rsidRPr="00D4385E">
        <w:rPr>
          <w:rFonts w:ascii="Times New Roman" w:eastAsia="Times New Roman" w:hAnsi="Times New Roman" w:cs="Times New Roman"/>
          <w:sz w:val="28"/>
          <w:szCs w:val="28"/>
          <w:vertAlign w:val="superscript"/>
          <w:lang w:eastAsia="ru-RU"/>
        </w:rPr>
        <w:t>2</w:t>
      </w:r>
      <w:r w:rsidRPr="00D4385E">
        <w:rPr>
          <w:rFonts w:ascii="Times New Roman" w:eastAsia="Times New Roman" w:hAnsi="Times New Roman" w:cs="Times New Roman"/>
          <w:sz w:val="28"/>
          <w:szCs w:val="28"/>
          <w:lang w:eastAsia="ru-RU"/>
        </w:rPr>
        <w:t xml:space="preserve">. Существующие нормы обеспеченности указанными объектами  превышены более чем в полтора раза, что положительно характеризует данную сферу услуг в муниципальном образовании. Жители </w:t>
      </w:r>
      <w:r>
        <w:rPr>
          <w:rFonts w:ascii="Times New Roman" w:eastAsia="Times New Roman" w:hAnsi="Times New Roman" w:cs="Times New Roman"/>
          <w:sz w:val="28"/>
          <w:szCs w:val="28"/>
          <w:lang w:eastAsia="ru-RU"/>
        </w:rPr>
        <w:t>Садовского сельского поселения</w:t>
      </w:r>
      <w:r w:rsidRPr="00D4385E">
        <w:rPr>
          <w:rFonts w:ascii="Times New Roman" w:eastAsia="Times New Roman" w:hAnsi="Times New Roman" w:cs="Times New Roman"/>
          <w:sz w:val="28"/>
          <w:szCs w:val="28"/>
          <w:lang w:eastAsia="ru-RU"/>
        </w:rPr>
        <w:t xml:space="preserve"> получают недостающее периодическое обслуживание в предприятиях торговли  в г. Черкесска, в зоне влияния которого находится сельское поселение. </w:t>
      </w:r>
    </w:p>
    <w:p w:rsidR="00877AC9" w:rsidRDefault="00D4385E" w:rsidP="00877AC9">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Объекты торговли повседневного обслуживания преимущественно расположены в центре с.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D4385E" w:rsidRPr="00D4385E" w:rsidRDefault="00D4385E" w:rsidP="00D4385E">
      <w:pPr>
        <w:spacing w:after="0" w:line="240" w:lineRule="auto"/>
        <w:ind w:firstLine="851"/>
        <w:jc w:val="right"/>
        <w:rPr>
          <w:rFonts w:ascii="Arial" w:eastAsia="Times New Roman" w:hAnsi="Arial" w:cs="Arial"/>
          <w:b/>
          <w:i/>
          <w:sz w:val="20"/>
          <w:szCs w:val="20"/>
          <w:lang w:eastAsia="ru-RU"/>
        </w:rPr>
      </w:pPr>
      <w:r w:rsidRPr="00D4385E">
        <w:rPr>
          <w:rFonts w:ascii="Arial" w:eastAsia="Times New Roman" w:hAnsi="Arial" w:cs="Arial"/>
          <w:b/>
          <w:i/>
          <w:sz w:val="20"/>
          <w:szCs w:val="20"/>
          <w:lang w:eastAsia="ru-RU"/>
        </w:rPr>
        <w:t xml:space="preserve">Магазин  в с.  </w:t>
      </w:r>
      <w:proofErr w:type="gramStart"/>
      <w:r w:rsidRPr="00D4385E">
        <w:rPr>
          <w:rFonts w:ascii="Arial" w:eastAsia="Times New Roman" w:hAnsi="Arial" w:cs="Arial"/>
          <w:b/>
          <w:i/>
          <w:sz w:val="20"/>
          <w:szCs w:val="20"/>
          <w:lang w:eastAsia="ru-RU"/>
        </w:rPr>
        <w:t>Садовое</w:t>
      </w:r>
      <w:proofErr w:type="gramEnd"/>
    </w:p>
    <w:p w:rsidR="00D4385E" w:rsidRPr="00D4385E" w:rsidRDefault="00D4385E" w:rsidP="00D4385E">
      <w:pPr>
        <w:spacing w:after="0" w:line="240" w:lineRule="auto"/>
        <w:jc w:val="center"/>
        <w:rPr>
          <w:rFonts w:ascii="Arial" w:eastAsia="Times New Roman" w:hAnsi="Arial" w:cs="Arial"/>
          <w:b/>
          <w:i/>
          <w:sz w:val="20"/>
          <w:szCs w:val="20"/>
          <w:lang w:eastAsia="ru-RU"/>
        </w:rPr>
      </w:pPr>
      <w:r>
        <w:rPr>
          <w:rFonts w:ascii="Arial" w:eastAsia="Times New Roman" w:hAnsi="Arial" w:cs="Arial"/>
          <w:b/>
          <w:i/>
          <w:noProof/>
          <w:sz w:val="20"/>
          <w:szCs w:val="20"/>
          <w:lang w:eastAsia="ru-RU"/>
        </w:rPr>
        <w:drawing>
          <wp:inline distT="0" distB="0" distL="0" distR="0">
            <wp:extent cx="5448300" cy="3248025"/>
            <wp:effectExtent l="0" t="0" r="0" b="0"/>
            <wp:docPr id="7" name="Рисунок 7" descr="IMG_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220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48300" cy="3248025"/>
                    </a:xfrm>
                    <a:prstGeom prst="rect">
                      <a:avLst/>
                    </a:prstGeom>
                    <a:noFill/>
                    <a:ln>
                      <a:noFill/>
                    </a:ln>
                  </pic:spPr>
                </pic:pic>
              </a:graphicData>
            </a:graphic>
          </wp:inline>
        </w:drawing>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Существенно улучшится обслуживание населения </w:t>
      </w:r>
      <w:r w:rsidR="00877AC9">
        <w:rPr>
          <w:rFonts w:ascii="Times New Roman" w:eastAsia="Times New Roman" w:hAnsi="Times New Roman" w:cs="Times New Roman"/>
          <w:sz w:val="28"/>
          <w:szCs w:val="28"/>
          <w:lang w:eastAsia="ru-RU"/>
        </w:rPr>
        <w:t xml:space="preserve">Садовского сельского поселения </w:t>
      </w:r>
      <w:r w:rsidRPr="00D4385E">
        <w:rPr>
          <w:rFonts w:ascii="Times New Roman" w:eastAsia="Times New Roman" w:hAnsi="Times New Roman" w:cs="Times New Roman"/>
          <w:sz w:val="28"/>
          <w:szCs w:val="28"/>
          <w:lang w:eastAsia="ru-RU"/>
        </w:rPr>
        <w:t xml:space="preserve"> при размещении на земельных участках, примыкающих к федеральной автодороге «Подъезд к </w:t>
      </w:r>
      <w:proofErr w:type="spellStart"/>
      <w:r w:rsidRPr="00D4385E">
        <w:rPr>
          <w:rFonts w:ascii="Times New Roman" w:eastAsia="Times New Roman" w:hAnsi="Times New Roman" w:cs="Times New Roman"/>
          <w:sz w:val="28"/>
          <w:szCs w:val="28"/>
          <w:lang w:eastAsia="ru-RU"/>
        </w:rPr>
        <w:t>г</w:t>
      </w:r>
      <w:proofErr w:type="gramStart"/>
      <w:r w:rsidRPr="00D4385E">
        <w:rPr>
          <w:rFonts w:ascii="Times New Roman" w:eastAsia="Times New Roman" w:hAnsi="Times New Roman" w:cs="Times New Roman"/>
          <w:sz w:val="28"/>
          <w:szCs w:val="28"/>
          <w:lang w:eastAsia="ru-RU"/>
        </w:rPr>
        <w:t>.Ч</w:t>
      </w:r>
      <w:proofErr w:type="gramEnd"/>
      <w:r w:rsidRPr="00D4385E">
        <w:rPr>
          <w:rFonts w:ascii="Times New Roman" w:eastAsia="Times New Roman" w:hAnsi="Times New Roman" w:cs="Times New Roman"/>
          <w:sz w:val="28"/>
          <w:szCs w:val="28"/>
          <w:lang w:eastAsia="ru-RU"/>
        </w:rPr>
        <w:t>еркесску</w:t>
      </w:r>
      <w:proofErr w:type="spellEnd"/>
      <w:r w:rsidRPr="00D4385E">
        <w:rPr>
          <w:rFonts w:ascii="Times New Roman" w:eastAsia="Times New Roman" w:hAnsi="Times New Roman" w:cs="Times New Roman"/>
          <w:sz w:val="28"/>
          <w:szCs w:val="28"/>
          <w:lang w:eastAsia="ru-RU"/>
        </w:rPr>
        <w:t xml:space="preserve"> от магистрали М-29 «Кавказ» в районе с.  Садовое» предприятий придорожного сервиса.</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lastRenderedPageBreak/>
        <w:t xml:space="preserve">Основными направлениями по развитию сети объектов торговли, общественного питания и бытового обслуживания на расчетный срок станет создание условий </w:t>
      </w:r>
      <w:proofErr w:type="gramStart"/>
      <w:r w:rsidRPr="00D4385E">
        <w:rPr>
          <w:rFonts w:ascii="Times New Roman" w:eastAsia="Times New Roman" w:hAnsi="Times New Roman" w:cs="Times New Roman"/>
          <w:sz w:val="28"/>
          <w:szCs w:val="28"/>
          <w:lang w:eastAsia="ru-RU"/>
        </w:rPr>
        <w:t>для</w:t>
      </w:r>
      <w:proofErr w:type="gramEnd"/>
      <w:r w:rsidRPr="00D4385E">
        <w:rPr>
          <w:rFonts w:ascii="Times New Roman" w:eastAsia="Times New Roman" w:hAnsi="Times New Roman" w:cs="Times New Roman"/>
          <w:sz w:val="28"/>
          <w:szCs w:val="28"/>
          <w:lang w:eastAsia="ru-RU"/>
        </w:rPr>
        <w:t>:</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расширения перечня предлагаемых товаров и услуг;</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D4385E" w:rsidRPr="00D4385E" w:rsidRDefault="00D4385E" w:rsidP="00D4385E">
      <w:pPr>
        <w:numPr>
          <w:ilvl w:val="1"/>
          <w:numId w:val="22"/>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организации сезонной и ярмарочной торговли в строго отведенных местах.</w:t>
      </w:r>
    </w:p>
    <w:p w:rsidR="00D4385E" w:rsidRPr="00D4385E" w:rsidRDefault="00D4385E" w:rsidP="00D4385E">
      <w:pPr>
        <w:spacing w:before="120" w:after="120" w:line="240" w:lineRule="auto"/>
        <w:ind w:left="1622" w:hanging="771"/>
        <w:jc w:val="both"/>
        <w:rPr>
          <w:rFonts w:ascii="Times New Roman" w:eastAsia="Times New Roman" w:hAnsi="Times New Roman" w:cs="Times New Roman"/>
          <w:i/>
          <w:color w:val="00B0F0"/>
          <w:sz w:val="28"/>
          <w:szCs w:val="28"/>
          <w:lang w:eastAsia="ru-RU"/>
        </w:rPr>
      </w:pPr>
      <w:r w:rsidRPr="00D4385E">
        <w:rPr>
          <w:rFonts w:ascii="Times New Roman" w:eastAsia="Times New Roman" w:hAnsi="Times New Roman" w:cs="Times New Roman"/>
          <w:i/>
          <w:color w:val="00B0F0"/>
          <w:sz w:val="28"/>
          <w:szCs w:val="28"/>
          <w:lang w:eastAsia="ru-RU"/>
        </w:rPr>
        <w:t>Коммунальные объекты.</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Коммунальные объекты в настоящее время в </w:t>
      </w:r>
      <w:r w:rsidR="00877AC9">
        <w:rPr>
          <w:rFonts w:ascii="Times New Roman" w:eastAsia="Times New Roman" w:hAnsi="Times New Roman" w:cs="Times New Roman"/>
          <w:sz w:val="28"/>
          <w:szCs w:val="28"/>
          <w:lang w:eastAsia="ru-RU"/>
        </w:rPr>
        <w:t>Садовском сельском поселении</w:t>
      </w:r>
      <w:r w:rsidRPr="00D4385E">
        <w:rPr>
          <w:rFonts w:ascii="Times New Roman" w:eastAsia="Times New Roman" w:hAnsi="Times New Roman" w:cs="Times New Roman"/>
          <w:sz w:val="28"/>
          <w:szCs w:val="28"/>
          <w:lang w:eastAsia="ru-RU"/>
        </w:rPr>
        <w:t xml:space="preserve"> представлены только участками муниципальных кладбищ.</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В с.</w:t>
      </w:r>
      <w:r w:rsidR="00877AC9">
        <w:rPr>
          <w:rFonts w:ascii="Times New Roman" w:eastAsia="Times New Roman" w:hAnsi="Times New Roman" w:cs="Times New Roman"/>
          <w:sz w:val="28"/>
          <w:szCs w:val="28"/>
          <w:lang w:eastAsia="ru-RU"/>
        </w:rPr>
        <w:t xml:space="preserve">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отсутствует муниципальная баня.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 в том числе и в составе рекреационных объектов и объектов придорожного сервиса.</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Пожарное депо в с. Садовое отсутствует, территория села обслуживается пожарной частью, расположенной в а. Адыге-Хабль, а при крупных пожарах и </w:t>
      </w:r>
      <w:proofErr w:type="spellStart"/>
      <w:r w:rsidRPr="00D4385E">
        <w:rPr>
          <w:rFonts w:ascii="Times New Roman" w:eastAsia="Times New Roman" w:hAnsi="Times New Roman" w:cs="Times New Roman"/>
          <w:sz w:val="28"/>
          <w:szCs w:val="28"/>
          <w:lang w:eastAsia="ru-RU"/>
        </w:rPr>
        <w:t>г</w:t>
      </w:r>
      <w:proofErr w:type="gramStart"/>
      <w:r w:rsidRPr="00D4385E">
        <w:rPr>
          <w:rFonts w:ascii="Times New Roman" w:eastAsia="Times New Roman" w:hAnsi="Times New Roman" w:cs="Times New Roman"/>
          <w:sz w:val="28"/>
          <w:szCs w:val="28"/>
          <w:lang w:eastAsia="ru-RU"/>
        </w:rPr>
        <w:t>.Ч</w:t>
      </w:r>
      <w:proofErr w:type="gramEnd"/>
      <w:r w:rsidRPr="00D4385E">
        <w:rPr>
          <w:rFonts w:ascii="Times New Roman" w:eastAsia="Times New Roman" w:hAnsi="Times New Roman" w:cs="Times New Roman"/>
          <w:sz w:val="28"/>
          <w:szCs w:val="28"/>
          <w:lang w:eastAsia="ru-RU"/>
        </w:rPr>
        <w:t>еркесска</w:t>
      </w:r>
      <w:proofErr w:type="spellEnd"/>
      <w:r w:rsidRPr="00D4385E">
        <w:rPr>
          <w:rFonts w:ascii="Times New Roman" w:eastAsia="Times New Roman" w:hAnsi="Times New Roman" w:cs="Times New Roman"/>
          <w:sz w:val="28"/>
          <w:szCs w:val="28"/>
          <w:lang w:eastAsia="ru-RU"/>
        </w:rPr>
        <w:t>:</w:t>
      </w:r>
    </w:p>
    <w:p w:rsidR="00D4385E" w:rsidRPr="00D4385E" w:rsidRDefault="00D4385E" w:rsidP="00D4385E">
      <w:pPr>
        <w:numPr>
          <w:ilvl w:val="1"/>
          <w:numId w:val="23"/>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оборудование подъездов с твердым покрытием к открытым водоемам</w:t>
      </w:r>
      <w:r w:rsidRPr="00D4385E">
        <w:rPr>
          <w:rFonts w:ascii="Times New Roman" w:eastAsia="Times New Roman" w:hAnsi="Times New Roman" w:cs="Times New Roman"/>
          <w:sz w:val="26"/>
          <w:szCs w:val="26"/>
          <w:lang w:eastAsia="ru-RU"/>
        </w:rPr>
        <w:t xml:space="preserve"> </w:t>
      </w:r>
      <w:r w:rsidRPr="00D4385E">
        <w:rPr>
          <w:rFonts w:ascii="Times New Roman" w:eastAsia="Times New Roman" w:hAnsi="Times New Roman" w:cs="Times New Roman"/>
          <w:sz w:val="28"/>
          <w:szCs w:val="28"/>
          <w:lang w:eastAsia="ru-RU"/>
        </w:rPr>
        <w:t xml:space="preserve">для забора воды в целях пожаротушения (не менее 2 до 2020г.). </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Муниципальные сельские кладбища расположены в селе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на</w:t>
      </w:r>
      <w:r w:rsidR="00877AC9">
        <w:rPr>
          <w:rFonts w:ascii="Times New Roman" w:eastAsia="Times New Roman" w:hAnsi="Times New Roman" w:cs="Times New Roman"/>
          <w:sz w:val="28"/>
          <w:szCs w:val="28"/>
          <w:lang w:eastAsia="ru-RU"/>
        </w:rPr>
        <w:t xml:space="preserve">              </w:t>
      </w:r>
      <w:r w:rsidRPr="00D4385E">
        <w:rPr>
          <w:rFonts w:ascii="Times New Roman" w:eastAsia="Times New Roman" w:hAnsi="Times New Roman" w:cs="Times New Roman"/>
          <w:sz w:val="28"/>
          <w:szCs w:val="28"/>
          <w:lang w:eastAsia="ru-RU"/>
        </w:rPr>
        <w:t xml:space="preserve"> 3-х отдельных земельных участках общей площадью 5га. Наиболее крупное мусульманское кладбище расположено на южной окраине села и занимает площадь 3 га. В соответствии с нормами СНиП 2.07.01-89* территория существующего кладбища достаточна для </w:t>
      </w:r>
      <w:r w:rsidR="00877AC9">
        <w:rPr>
          <w:rFonts w:ascii="Times New Roman" w:eastAsia="Times New Roman" w:hAnsi="Times New Roman" w:cs="Times New Roman"/>
          <w:sz w:val="28"/>
          <w:szCs w:val="28"/>
          <w:lang w:eastAsia="ru-RU"/>
        </w:rPr>
        <w:t>поселения</w:t>
      </w:r>
      <w:r w:rsidRPr="00D4385E">
        <w:rPr>
          <w:rFonts w:ascii="Times New Roman" w:eastAsia="Times New Roman" w:hAnsi="Times New Roman" w:cs="Times New Roman"/>
          <w:sz w:val="28"/>
          <w:szCs w:val="28"/>
          <w:lang w:eastAsia="ru-RU"/>
        </w:rPr>
        <w:t xml:space="preserve">. </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В настоящее время в муниципальном образовании гостиничные услуги не оказываются. В соответствии с Приложением 7 к СНиП 2.07.01-89* для села </w:t>
      </w:r>
      <w:proofErr w:type="gramStart"/>
      <w:r w:rsidRPr="00D4385E">
        <w:rPr>
          <w:rFonts w:ascii="Times New Roman" w:eastAsia="Times New Roman" w:hAnsi="Times New Roman" w:cs="Times New Roman"/>
          <w:sz w:val="28"/>
          <w:szCs w:val="28"/>
          <w:lang w:eastAsia="ru-RU"/>
        </w:rPr>
        <w:t>Садовое</w:t>
      </w:r>
      <w:proofErr w:type="gramEnd"/>
      <w:r w:rsidRPr="00D4385E">
        <w:rPr>
          <w:rFonts w:ascii="Times New Roman" w:eastAsia="Times New Roman" w:hAnsi="Times New Roman" w:cs="Times New Roman"/>
          <w:sz w:val="28"/>
          <w:szCs w:val="28"/>
          <w:lang w:eastAsia="ru-RU"/>
        </w:rPr>
        <w:t xml:space="preserve"> ёмкость гостиницы должна составлять 10 мест. Учитывая современные особенности муниципального образования как одного из возможных центров размещения агропромышленных объектов на территории </w:t>
      </w:r>
      <w:proofErr w:type="spellStart"/>
      <w:r w:rsidRPr="00D4385E">
        <w:rPr>
          <w:rFonts w:ascii="Times New Roman" w:eastAsia="Times New Roman" w:hAnsi="Times New Roman" w:cs="Times New Roman"/>
          <w:sz w:val="28"/>
          <w:szCs w:val="28"/>
          <w:lang w:eastAsia="ru-RU"/>
        </w:rPr>
        <w:t>Адыге-Хабльского</w:t>
      </w:r>
      <w:proofErr w:type="spellEnd"/>
      <w:r w:rsidRPr="00D4385E">
        <w:rPr>
          <w:rFonts w:ascii="Times New Roman" w:eastAsia="Times New Roman" w:hAnsi="Times New Roman" w:cs="Times New Roman"/>
          <w:sz w:val="28"/>
          <w:szCs w:val="28"/>
          <w:lang w:eastAsia="ru-RU"/>
        </w:rPr>
        <w:t xml:space="preserve"> района,  предлагается в расчетный срок оказать содействие малому бизнесу в строительстве нескольких гостиниц (мини-гостиниц) на территории села. </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highlight w:val="yellow"/>
          <w:lang w:eastAsia="ru-RU"/>
        </w:rPr>
      </w:pPr>
      <w:r w:rsidRPr="00D4385E">
        <w:rPr>
          <w:rFonts w:ascii="Times New Roman" w:eastAsia="Times New Roman" w:hAnsi="Times New Roman" w:cs="Times New Roman"/>
          <w:sz w:val="28"/>
          <w:szCs w:val="28"/>
          <w:lang w:eastAsia="ru-RU"/>
        </w:rPr>
        <w:lastRenderedPageBreak/>
        <w:t xml:space="preserve">Население </w:t>
      </w:r>
      <w:r w:rsidR="00877AC9">
        <w:rPr>
          <w:rFonts w:ascii="Times New Roman" w:eastAsia="Times New Roman" w:hAnsi="Times New Roman" w:cs="Times New Roman"/>
          <w:sz w:val="28"/>
          <w:szCs w:val="28"/>
          <w:lang w:eastAsia="ru-RU"/>
        </w:rPr>
        <w:t>поселения</w:t>
      </w:r>
      <w:r w:rsidRPr="00D4385E">
        <w:rPr>
          <w:rFonts w:ascii="Times New Roman" w:eastAsia="Times New Roman" w:hAnsi="Times New Roman" w:cs="Times New Roman"/>
          <w:sz w:val="28"/>
          <w:szCs w:val="28"/>
          <w:lang w:eastAsia="ru-RU"/>
        </w:rPr>
        <w:t xml:space="preserve"> должно быть обеспечено общественными уборными из расчета 1 место на 1000 жителей, что, соответственно, составит 2 места.</w:t>
      </w:r>
      <w:r w:rsidRPr="00D4385E">
        <w:rPr>
          <w:rFonts w:ascii="Times New Roman" w:eastAsia="Times New Roman" w:hAnsi="Times New Roman" w:cs="Times New Roman"/>
          <w:sz w:val="26"/>
          <w:szCs w:val="26"/>
          <w:lang w:eastAsia="ru-RU"/>
        </w:rPr>
        <w:t xml:space="preserve"> </w:t>
      </w:r>
      <w:r w:rsidRPr="00D4385E">
        <w:rPr>
          <w:rFonts w:ascii="Times New Roman" w:eastAsia="Times New Roman" w:hAnsi="Times New Roman" w:cs="Times New Roman"/>
          <w:sz w:val="28"/>
          <w:szCs w:val="28"/>
          <w:lang w:eastAsia="ru-RU"/>
        </w:rPr>
        <w:t xml:space="preserve">Предлагается разместить одну общественную уборную на 2 места в центре </w:t>
      </w:r>
      <w:proofErr w:type="spellStart"/>
      <w:r w:rsidRPr="00D4385E">
        <w:rPr>
          <w:rFonts w:ascii="Times New Roman" w:eastAsia="Times New Roman" w:hAnsi="Times New Roman" w:cs="Times New Roman"/>
          <w:sz w:val="28"/>
          <w:szCs w:val="28"/>
          <w:lang w:eastAsia="ru-RU"/>
        </w:rPr>
        <w:t>с</w:t>
      </w:r>
      <w:proofErr w:type="gramStart"/>
      <w:r w:rsidRPr="00D4385E">
        <w:rPr>
          <w:rFonts w:ascii="Times New Roman" w:eastAsia="Times New Roman" w:hAnsi="Times New Roman" w:cs="Times New Roman"/>
          <w:sz w:val="28"/>
          <w:szCs w:val="28"/>
          <w:lang w:eastAsia="ru-RU"/>
        </w:rPr>
        <w:t>.С</w:t>
      </w:r>
      <w:proofErr w:type="gramEnd"/>
      <w:r w:rsidRPr="00D4385E">
        <w:rPr>
          <w:rFonts w:ascii="Times New Roman" w:eastAsia="Times New Roman" w:hAnsi="Times New Roman" w:cs="Times New Roman"/>
          <w:sz w:val="28"/>
          <w:szCs w:val="28"/>
          <w:lang w:eastAsia="ru-RU"/>
        </w:rPr>
        <w:t>адовое</w:t>
      </w:r>
      <w:proofErr w:type="spellEnd"/>
      <w:r w:rsidRPr="00D4385E">
        <w:rPr>
          <w:rFonts w:ascii="Times New Roman" w:eastAsia="Times New Roman" w:hAnsi="Times New Roman" w:cs="Times New Roman"/>
          <w:sz w:val="28"/>
          <w:szCs w:val="28"/>
          <w:lang w:eastAsia="ru-RU"/>
        </w:rPr>
        <w:t xml:space="preserve"> в районе клуба.</w:t>
      </w:r>
    </w:p>
    <w:p w:rsidR="00D4385E" w:rsidRPr="00D4385E" w:rsidRDefault="00D4385E" w:rsidP="00D4385E">
      <w:pPr>
        <w:spacing w:before="120" w:after="120"/>
        <w:ind w:left="1622" w:hanging="771"/>
        <w:jc w:val="both"/>
        <w:rPr>
          <w:rFonts w:ascii="Times New Roman" w:eastAsia="Times New Roman" w:hAnsi="Times New Roman" w:cs="Times New Roman"/>
          <w:i/>
          <w:color w:val="00B0F0"/>
          <w:sz w:val="28"/>
          <w:szCs w:val="28"/>
          <w:lang w:eastAsia="ru-RU"/>
        </w:rPr>
      </w:pPr>
      <w:r w:rsidRPr="00D4385E">
        <w:rPr>
          <w:rFonts w:ascii="Times New Roman" w:eastAsia="Times New Roman" w:hAnsi="Times New Roman" w:cs="Times New Roman"/>
          <w:i/>
          <w:color w:val="00B0F0"/>
          <w:sz w:val="28"/>
          <w:szCs w:val="28"/>
          <w:lang w:eastAsia="ru-RU"/>
        </w:rPr>
        <w:t>Культовые объекты.</w:t>
      </w:r>
    </w:p>
    <w:p w:rsidR="00D4385E" w:rsidRPr="00D4385E" w:rsidRDefault="00D4385E" w:rsidP="00D4385E">
      <w:pPr>
        <w:spacing w:before="120" w:after="120" w:line="240" w:lineRule="auto"/>
        <w:ind w:firstLine="851"/>
        <w:jc w:val="both"/>
        <w:rPr>
          <w:rFonts w:ascii="Times New Roman" w:eastAsia="Times New Roman" w:hAnsi="Times New Roman" w:cs="Times New Roman"/>
          <w:sz w:val="28"/>
          <w:szCs w:val="28"/>
          <w:lang w:eastAsia="ru-RU"/>
        </w:rPr>
      </w:pPr>
      <w:r w:rsidRPr="00D4385E">
        <w:rPr>
          <w:rFonts w:ascii="Times New Roman" w:eastAsia="Times New Roman" w:hAnsi="Times New Roman" w:cs="Times New Roman"/>
          <w:sz w:val="28"/>
          <w:szCs w:val="28"/>
          <w:lang w:eastAsia="ru-RU"/>
        </w:rPr>
        <w:t xml:space="preserve">Культовые здания в селе представлены мусульманской мечетью и христианской часовней. </w:t>
      </w: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877AC9" w:rsidRDefault="00877AC9"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1B2A3C" w:rsidRDefault="001B2A3C" w:rsidP="00C74F18">
      <w:pPr>
        <w:spacing w:after="0" w:line="240" w:lineRule="auto"/>
        <w:jc w:val="both"/>
        <w:rPr>
          <w:rFonts w:ascii="Times New Roman" w:hAnsi="Times New Roman" w:cs="Times New Roman"/>
          <w:b/>
          <w:bCs/>
          <w:color w:val="548DD4" w:themeColor="text2" w:themeTint="99"/>
          <w:sz w:val="28"/>
          <w:szCs w:val="28"/>
        </w:rPr>
      </w:pPr>
    </w:p>
    <w:p w:rsidR="00546E2A" w:rsidRPr="000C3604" w:rsidRDefault="00546E2A" w:rsidP="00C74F18">
      <w:pPr>
        <w:spacing w:after="0" w:line="240" w:lineRule="auto"/>
        <w:jc w:val="both"/>
        <w:rPr>
          <w:rFonts w:ascii="Times New Roman" w:hAnsi="Times New Roman" w:cs="Times New Roman"/>
          <w:b/>
          <w:i/>
          <w:color w:val="548DD4" w:themeColor="text2" w:themeTint="99"/>
          <w:sz w:val="28"/>
          <w:szCs w:val="28"/>
        </w:rPr>
      </w:pPr>
      <w:r w:rsidRPr="000C3604">
        <w:rPr>
          <w:rFonts w:ascii="Times New Roman" w:hAnsi="Times New Roman" w:cs="Times New Roman"/>
          <w:b/>
          <w:bCs/>
          <w:color w:val="548DD4" w:themeColor="text2" w:themeTint="99"/>
          <w:sz w:val="28"/>
          <w:szCs w:val="28"/>
        </w:rPr>
        <w:lastRenderedPageBreak/>
        <w:t xml:space="preserve">ОЦЕНКА </w:t>
      </w:r>
      <w:proofErr w:type="gramStart"/>
      <w:r w:rsidRPr="000C3604">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546E2A" w:rsidRDefault="00546E2A" w:rsidP="00546E2A">
      <w:pPr>
        <w:autoSpaceDE w:val="0"/>
        <w:autoSpaceDN w:val="0"/>
        <w:adjustRightInd w:val="0"/>
        <w:spacing w:after="0" w:line="240" w:lineRule="auto"/>
        <w:rPr>
          <w:rFonts w:ascii="Cambria" w:hAnsi="Cambria" w:cs="Cambria"/>
          <w:color w:val="000000"/>
          <w:sz w:val="24"/>
          <w:szCs w:val="24"/>
        </w:rPr>
      </w:pP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Pr>
          <w:rFonts w:ascii="Times New Roman" w:hAnsi="Times New Roman" w:cs="Times New Roman"/>
          <w:sz w:val="28"/>
          <w:szCs w:val="28"/>
        </w:rPr>
        <w:t>ого</w:t>
      </w:r>
      <w:r w:rsidRPr="00546E2A">
        <w:rPr>
          <w:rFonts w:ascii="Times New Roman" w:hAnsi="Times New Roman" w:cs="Times New Roman"/>
          <w:sz w:val="28"/>
          <w:szCs w:val="28"/>
        </w:rPr>
        <w:t xml:space="preserve"> пункт</w:t>
      </w:r>
      <w:r w:rsidR="000C3604">
        <w:rPr>
          <w:rFonts w:ascii="Times New Roman" w:hAnsi="Times New Roman" w:cs="Times New Roman"/>
          <w:sz w:val="28"/>
          <w:szCs w:val="28"/>
        </w:rPr>
        <w:t>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оптимизации работы дошкольного и образовательного учреждений;</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удовлетворенности населения </w:t>
      </w:r>
      <w:proofErr w:type="gramStart"/>
      <w:r w:rsidRPr="000C3604">
        <w:rPr>
          <w:rFonts w:ascii="Times New Roman" w:hAnsi="Times New Roman" w:cs="Times New Roman"/>
          <w:sz w:val="28"/>
          <w:szCs w:val="28"/>
        </w:rPr>
        <w:t>от</w:t>
      </w:r>
      <w:proofErr w:type="gramEnd"/>
      <w:r w:rsidRPr="000C3604">
        <w:rPr>
          <w:rFonts w:ascii="Times New Roman" w:hAnsi="Times New Roman" w:cs="Times New Roman"/>
          <w:sz w:val="28"/>
          <w:szCs w:val="28"/>
        </w:rPr>
        <w:t xml:space="preserve"> медицинской помощью.</w:t>
      </w:r>
    </w:p>
    <w:p w:rsidR="00546E2A" w:rsidRPr="00546E2A" w:rsidRDefault="00546E2A" w:rsidP="000C3604">
      <w:pPr>
        <w:spacing w:after="0" w:line="240" w:lineRule="auto"/>
        <w:ind w:firstLine="567"/>
        <w:jc w:val="both"/>
        <w:rPr>
          <w:rFonts w:ascii="Times New Roman" w:hAnsi="Times New Roman" w:cs="Times New Roman"/>
          <w:sz w:val="28"/>
          <w:szCs w:val="28"/>
        </w:rPr>
      </w:pPr>
      <w:proofErr w:type="gramStart"/>
      <w:r w:rsidRPr="00546E2A">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предоставляемых современных культурно - досуговых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r w:rsidR="00424ED5">
        <w:rPr>
          <w:rFonts w:ascii="Times New Roman" w:hAnsi="Times New Roman" w:cs="Times New Roman"/>
          <w:sz w:val="28"/>
          <w:szCs w:val="28"/>
        </w:rPr>
        <w:t>Садовского</w:t>
      </w:r>
      <w:r w:rsidRPr="00546E2A">
        <w:rPr>
          <w:rFonts w:ascii="Times New Roman" w:hAnsi="Times New Roman" w:cs="Times New Roman"/>
          <w:sz w:val="28"/>
          <w:szCs w:val="28"/>
        </w:rPr>
        <w:t xml:space="preserve"> сельского поселения на период 2016 – 202</w:t>
      </w:r>
      <w:r w:rsidR="000E133F">
        <w:rPr>
          <w:rFonts w:ascii="Times New Roman" w:hAnsi="Times New Roman" w:cs="Times New Roman"/>
          <w:sz w:val="28"/>
          <w:szCs w:val="28"/>
        </w:rPr>
        <w:t>6</w:t>
      </w:r>
      <w:bookmarkStart w:id="9" w:name="_GoBack"/>
      <w:bookmarkEnd w:id="9"/>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культурно-досуговых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38458B" w:rsidRDefault="00546E2A" w:rsidP="000C3604">
      <w:pPr>
        <w:pStyle w:val="af"/>
        <w:numPr>
          <w:ilvl w:val="0"/>
          <w:numId w:val="16"/>
        </w:numPr>
        <w:spacing w:after="0" w:line="240" w:lineRule="auto"/>
        <w:jc w:val="both"/>
        <w:rPr>
          <w:rFonts w:ascii="Times New Roman" w:hAnsi="Times New Roman" w:cs="Times New Roman"/>
          <w:sz w:val="28"/>
          <w:szCs w:val="28"/>
        </w:rPr>
      </w:pPr>
      <w:r w:rsidRPr="0038458B">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r w:rsidR="001B2A3C">
        <w:rPr>
          <w:rFonts w:ascii="Times New Roman" w:hAnsi="Times New Roman" w:cs="Times New Roman"/>
          <w:sz w:val="28"/>
          <w:szCs w:val="28"/>
        </w:rPr>
        <w:t>Садовского</w:t>
      </w:r>
      <w:r w:rsidRPr="00546E2A">
        <w:rPr>
          <w:rFonts w:ascii="Times New Roman" w:hAnsi="Times New Roman" w:cs="Times New Roman"/>
          <w:sz w:val="28"/>
          <w:szCs w:val="28"/>
        </w:rPr>
        <w:t xml:space="preserve"> сельского поселения на период 2016 – 202</w:t>
      </w:r>
      <w:r w:rsidR="000E133F">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DB5448"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p>
    <w:p w:rsidR="0038458B" w:rsidRPr="00452783" w:rsidRDefault="0038458B" w:rsidP="000C3604">
      <w:pPr>
        <w:spacing w:after="0" w:line="240" w:lineRule="auto"/>
        <w:ind w:firstLine="567"/>
        <w:jc w:val="both"/>
        <w:rPr>
          <w:rFonts w:ascii="Times New Roman" w:hAnsi="Times New Roman" w:cs="Times New Roman"/>
          <w:b/>
          <w:sz w:val="28"/>
          <w:szCs w:val="28"/>
        </w:rPr>
      </w:pPr>
    </w:p>
    <w:p w:rsidR="00546E2A" w:rsidRPr="00C37BF2" w:rsidRDefault="00546E2A" w:rsidP="00546E2A">
      <w:pPr>
        <w:pStyle w:val="4"/>
        <w:spacing w:after="0"/>
        <w:jc w:val="center"/>
        <w:rPr>
          <w:color w:val="548DD4" w:themeColor="text2" w:themeTint="99"/>
        </w:rPr>
      </w:pPr>
      <w:bookmarkStart w:id="10" w:name="_Toc280554375"/>
      <w:bookmarkStart w:id="11" w:name="_Toc339355863"/>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достаточных </w:t>
      </w:r>
      <w:r w:rsidRPr="00546E2A">
        <w:rPr>
          <w:b w:val="0"/>
        </w:rPr>
        <w:lastRenderedPageBreak/>
        <w:t>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F434E7" w:rsidRDefault="00546E2A" w:rsidP="00452783">
      <w:pPr>
        <w:pStyle w:val="4"/>
        <w:spacing w:before="0" w:after="0"/>
        <w:ind w:firstLine="567"/>
        <w:jc w:val="both"/>
        <w:rPr>
          <w:rFonts w:ascii="Verdana" w:hAnsi="Verdana"/>
          <w:vanish/>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bookmarkEnd w:id="10"/>
      <w:bookmarkEnd w:id="11"/>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8436A9">
      <w:footerReference w:type="default" r:id="rId17"/>
      <w:pgSz w:w="11906" w:h="16838"/>
      <w:pgMar w:top="709" w:right="849" w:bottom="993" w:left="156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4345" w:rsidRDefault="00DA4345" w:rsidP="00BE4BB8">
      <w:pPr>
        <w:spacing w:after="0" w:line="240" w:lineRule="auto"/>
      </w:pPr>
      <w:r>
        <w:separator/>
      </w:r>
    </w:p>
  </w:endnote>
  <w:endnote w:type="continuationSeparator" w:id="0">
    <w:p w:rsidR="00DA4345" w:rsidRDefault="00DA4345" w:rsidP="00BE4B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imesNewRomanPSMT">
    <w:panose1 w:val="00000000000000000000"/>
    <w:charset w:val="CC"/>
    <w:family w:val="auto"/>
    <w:notTrueType/>
    <w:pitch w:val="default"/>
    <w:sig w:usb0="00000201" w:usb1="00000000" w:usb2="00000000" w:usb3="00000000" w:csb0="00000004"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5894438"/>
      <w:docPartObj>
        <w:docPartGallery w:val="Page Numbers (Bottom of Page)"/>
        <w:docPartUnique/>
      </w:docPartObj>
    </w:sdtPr>
    <w:sdtEndPr/>
    <w:sdtContent>
      <w:p w:rsidR="00385C5D" w:rsidRDefault="00385C5D">
        <w:pPr>
          <w:pStyle w:val="aa"/>
          <w:jc w:val="right"/>
        </w:pPr>
        <w:r>
          <w:fldChar w:fldCharType="begin"/>
        </w:r>
        <w:r>
          <w:instrText xml:space="preserve"> PAGE   \* MERGEFORMAT </w:instrText>
        </w:r>
        <w:r>
          <w:fldChar w:fldCharType="separate"/>
        </w:r>
        <w:r w:rsidR="000E133F">
          <w:rPr>
            <w:noProof/>
          </w:rPr>
          <w:t>26</w:t>
        </w:r>
        <w:r>
          <w:rPr>
            <w:noProof/>
          </w:rPr>
          <w:fldChar w:fldCharType="end"/>
        </w:r>
      </w:p>
    </w:sdtContent>
  </w:sdt>
  <w:p w:rsidR="00385C5D" w:rsidRDefault="00385C5D">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4345" w:rsidRDefault="00DA4345" w:rsidP="00BE4BB8">
      <w:pPr>
        <w:spacing w:after="0" w:line="240" w:lineRule="auto"/>
      </w:pPr>
      <w:r>
        <w:separator/>
      </w:r>
    </w:p>
  </w:footnote>
  <w:footnote w:type="continuationSeparator" w:id="0">
    <w:p w:rsidR="00DA4345" w:rsidRDefault="00DA4345" w:rsidP="00BE4BB8">
      <w:pPr>
        <w:spacing w:after="0" w:line="240" w:lineRule="auto"/>
      </w:pPr>
      <w:r>
        <w:continuationSeparator/>
      </w:r>
    </w:p>
  </w:footnote>
  <w:footnote w:id="1">
    <w:p w:rsidR="00385C5D" w:rsidRDefault="00385C5D" w:rsidP="00554837">
      <w:pPr>
        <w:pStyle w:val="ac"/>
      </w:pPr>
      <w:r>
        <w:rPr>
          <w:rStyle w:val="ae"/>
        </w:rPr>
        <w:footnoteRef/>
      </w:r>
      <w:r>
        <w:t xml:space="preserve"> По</w:t>
      </w:r>
      <w:r w:rsidRPr="005B0AAE">
        <w:t xml:space="preserve"> </w:t>
      </w:r>
      <w:r>
        <w:t>данным паспорта МО</w:t>
      </w:r>
    </w:p>
  </w:footnote>
  <w:footnote w:id="2">
    <w:p w:rsidR="00385C5D" w:rsidRDefault="00385C5D" w:rsidP="00554837">
      <w:pPr>
        <w:pStyle w:val="ac"/>
      </w:pPr>
      <w:r>
        <w:rPr>
          <w:rStyle w:val="ae"/>
        </w:rPr>
        <w:footnoteRef/>
      </w:r>
      <w:r>
        <w:t xml:space="preserve"> Из базы данных Федеральной службы гос. </w:t>
      </w:r>
      <w:proofErr w:type="gramStart"/>
      <w:r>
        <w:rPr>
          <w:lang w:val="en-US"/>
        </w:rPr>
        <w:t>c</w:t>
      </w:r>
      <w:proofErr w:type="gramEnd"/>
      <w:r>
        <w:t xml:space="preserve">статистики </w:t>
      </w:r>
      <w:r>
        <w:rPr>
          <w:lang w:val="en-US"/>
        </w:rPr>
        <w:t>www</w:t>
      </w:r>
      <w:r w:rsidRPr="000F090C">
        <w:t>.</w:t>
      </w:r>
      <w:proofErr w:type="spellStart"/>
      <w:r>
        <w:rPr>
          <w:lang w:val="en-US"/>
        </w:rPr>
        <w:t>gks</w:t>
      </w:r>
      <w:proofErr w:type="spellEnd"/>
      <w:r w:rsidRPr="000F090C">
        <w:t>.</w:t>
      </w:r>
      <w:proofErr w:type="spellStart"/>
      <w:r>
        <w:rPr>
          <w:lang w:val="en-US"/>
        </w:rPr>
        <w:t>ru</w:t>
      </w:r>
      <w:proofErr w:type="spellEnd"/>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D3C5E"/>
    <w:multiLevelType w:val="hybridMultilevel"/>
    <w:tmpl w:val="56F68880"/>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6">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7">
    <w:nsid w:val="16DF125B"/>
    <w:multiLevelType w:val="hybridMultilevel"/>
    <w:tmpl w:val="65D04750"/>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9EB1D47"/>
    <w:multiLevelType w:val="hybridMultilevel"/>
    <w:tmpl w:val="D6B449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48149BC"/>
    <w:multiLevelType w:val="hybridMultilevel"/>
    <w:tmpl w:val="D96819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342"/>
        </w:tabs>
        <w:ind w:left="234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6">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17">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18">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9">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21">
    <w:nsid w:val="744C5C34"/>
    <w:multiLevelType w:val="hybridMultilevel"/>
    <w:tmpl w:val="FD960976"/>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2">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6"/>
  </w:num>
  <w:num w:numId="2">
    <w:abstractNumId w:val="6"/>
  </w:num>
  <w:num w:numId="3">
    <w:abstractNumId w:val="2"/>
  </w:num>
  <w:num w:numId="4">
    <w:abstractNumId w:val="22"/>
  </w:num>
  <w:num w:numId="5">
    <w:abstractNumId w:val="10"/>
  </w:num>
  <w:num w:numId="6">
    <w:abstractNumId w:val="1"/>
  </w:num>
  <w:num w:numId="7">
    <w:abstractNumId w:val="11"/>
  </w:num>
  <w:num w:numId="8">
    <w:abstractNumId w:val="4"/>
  </w:num>
  <w:num w:numId="9">
    <w:abstractNumId w:val="8"/>
  </w:num>
  <w:num w:numId="10">
    <w:abstractNumId w:val="7"/>
  </w:num>
  <w:num w:numId="11">
    <w:abstractNumId w:val="17"/>
  </w:num>
  <w:num w:numId="12">
    <w:abstractNumId w:val="3"/>
  </w:num>
  <w:num w:numId="13">
    <w:abstractNumId w:val="18"/>
  </w:num>
  <w:num w:numId="14">
    <w:abstractNumId w:val="13"/>
  </w:num>
  <w:num w:numId="15">
    <w:abstractNumId w:val="9"/>
  </w:num>
  <w:num w:numId="16">
    <w:abstractNumId w:val="5"/>
  </w:num>
  <w:num w:numId="17">
    <w:abstractNumId w:val="19"/>
  </w:num>
  <w:num w:numId="18">
    <w:abstractNumId w:val="0"/>
  </w:num>
  <w:num w:numId="19">
    <w:abstractNumId w:val="14"/>
  </w:num>
  <w:num w:numId="20">
    <w:abstractNumId w:val="21"/>
  </w:num>
  <w:num w:numId="21">
    <w:abstractNumId w:val="12"/>
  </w:num>
  <w:num w:numId="22">
    <w:abstractNumId w:val="15"/>
  </w:num>
  <w:num w:numId="2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831D0"/>
    <w:rsid w:val="00000034"/>
    <w:rsid w:val="000078BF"/>
    <w:rsid w:val="00034571"/>
    <w:rsid w:val="000445D0"/>
    <w:rsid w:val="00095285"/>
    <w:rsid w:val="000B3254"/>
    <w:rsid w:val="000C0993"/>
    <w:rsid w:val="000C3604"/>
    <w:rsid w:val="000D31CF"/>
    <w:rsid w:val="000E133F"/>
    <w:rsid w:val="00155D50"/>
    <w:rsid w:val="0015749E"/>
    <w:rsid w:val="00160861"/>
    <w:rsid w:val="00176035"/>
    <w:rsid w:val="001825B7"/>
    <w:rsid w:val="001878FD"/>
    <w:rsid w:val="0019568D"/>
    <w:rsid w:val="001B0306"/>
    <w:rsid w:val="001B2A3C"/>
    <w:rsid w:val="001C7DFC"/>
    <w:rsid w:val="00217B74"/>
    <w:rsid w:val="00270464"/>
    <w:rsid w:val="00275A06"/>
    <w:rsid w:val="00303AAB"/>
    <w:rsid w:val="00320DF4"/>
    <w:rsid w:val="00320FB1"/>
    <w:rsid w:val="00323997"/>
    <w:rsid w:val="00336252"/>
    <w:rsid w:val="00344422"/>
    <w:rsid w:val="0036285F"/>
    <w:rsid w:val="00365A6B"/>
    <w:rsid w:val="00370161"/>
    <w:rsid w:val="0038458B"/>
    <w:rsid w:val="00385C5D"/>
    <w:rsid w:val="00390377"/>
    <w:rsid w:val="00390A2D"/>
    <w:rsid w:val="00414D9F"/>
    <w:rsid w:val="00424ED5"/>
    <w:rsid w:val="00452783"/>
    <w:rsid w:val="00454075"/>
    <w:rsid w:val="004575CE"/>
    <w:rsid w:val="004658AC"/>
    <w:rsid w:val="00484DC0"/>
    <w:rsid w:val="00490CA0"/>
    <w:rsid w:val="004A2B0C"/>
    <w:rsid w:val="004B5634"/>
    <w:rsid w:val="004E3009"/>
    <w:rsid w:val="004E6D99"/>
    <w:rsid w:val="00506E7C"/>
    <w:rsid w:val="00546E2A"/>
    <w:rsid w:val="00554837"/>
    <w:rsid w:val="00596564"/>
    <w:rsid w:val="005B0556"/>
    <w:rsid w:val="005D286A"/>
    <w:rsid w:val="005D314E"/>
    <w:rsid w:val="005D54AA"/>
    <w:rsid w:val="005E234C"/>
    <w:rsid w:val="00641DDF"/>
    <w:rsid w:val="00652C7F"/>
    <w:rsid w:val="00657E17"/>
    <w:rsid w:val="00666DB1"/>
    <w:rsid w:val="00674F7C"/>
    <w:rsid w:val="0068673B"/>
    <w:rsid w:val="006A06C7"/>
    <w:rsid w:val="006A4D49"/>
    <w:rsid w:val="006B50F6"/>
    <w:rsid w:val="006C467D"/>
    <w:rsid w:val="006C5558"/>
    <w:rsid w:val="006D3702"/>
    <w:rsid w:val="006F0002"/>
    <w:rsid w:val="00705109"/>
    <w:rsid w:val="007105CD"/>
    <w:rsid w:val="007B1CEF"/>
    <w:rsid w:val="007D59FF"/>
    <w:rsid w:val="00817FA0"/>
    <w:rsid w:val="008314FD"/>
    <w:rsid w:val="008436A9"/>
    <w:rsid w:val="00866EA9"/>
    <w:rsid w:val="00877AC9"/>
    <w:rsid w:val="00886237"/>
    <w:rsid w:val="00890B25"/>
    <w:rsid w:val="008A08D4"/>
    <w:rsid w:val="008C5056"/>
    <w:rsid w:val="008E1532"/>
    <w:rsid w:val="008F4965"/>
    <w:rsid w:val="008F5EBA"/>
    <w:rsid w:val="00930EEF"/>
    <w:rsid w:val="009826DE"/>
    <w:rsid w:val="009959D3"/>
    <w:rsid w:val="009A1CB6"/>
    <w:rsid w:val="009B22A9"/>
    <w:rsid w:val="009B3A9E"/>
    <w:rsid w:val="009E6C08"/>
    <w:rsid w:val="00A169CD"/>
    <w:rsid w:val="00A35775"/>
    <w:rsid w:val="00A4502D"/>
    <w:rsid w:val="00A62E65"/>
    <w:rsid w:val="00A6690E"/>
    <w:rsid w:val="00A67B37"/>
    <w:rsid w:val="00A835F6"/>
    <w:rsid w:val="00AB017E"/>
    <w:rsid w:val="00AB7BD2"/>
    <w:rsid w:val="00AC1269"/>
    <w:rsid w:val="00AD6595"/>
    <w:rsid w:val="00AF3577"/>
    <w:rsid w:val="00B21AD9"/>
    <w:rsid w:val="00B27EFD"/>
    <w:rsid w:val="00B33F84"/>
    <w:rsid w:val="00B400E8"/>
    <w:rsid w:val="00B578E9"/>
    <w:rsid w:val="00B831D0"/>
    <w:rsid w:val="00B874A3"/>
    <w:rsid w:val="00BA0D6A"/>
    <w:rsid w:val="00BB51B3"/>
    <w:rsid w:val="00BC4B18"/>
    <w:rsid w:val="00BD5C71"/>
    <w:rsid w:val="00BD73DF"/>
    <w:rsid w:val="00BE1DC0"/>
    <w:rsid w:val="00BE4BB8"/>
    <w:rsid w:val="00BE4EA1"/>
    <w:rsid w:val="00BF3AAE"/>
    <w:rsid w:val="00BF3C33"/>
    <w:rsid w:val="00C07115"/>
    <w:rsid w:val="00C11D94"/>
    <w:rsid w:val="00C21E26"/>
    <w:rsid w:val="00C228F5"/>
    <w:rsid w:val="00C37BF2"/>
    <w:rsid w:val="00C74F18"/>
    <w:rsid w:val="00CA600B"/>
    <w:rsid w:val="00CB415B"/>
    <w:rsid w:val="00CB5516"/>
    <w:rsid w:val="00CE6804"/>
    <w:rsid w:val="00CE7447"/>
    <w:rsid w:val="00D4385E"/>
    <w:rsid w:val="00D62E86"/>
    <w:rsid w:val="00D71A0A"/>
    <w:rsid w:val="00D75B7D"/>
    <w:rsid w:val="00D766E2"/>
    <w:rsid w:val="00D8008A"/>
    <w:rsid w:val="00D861D9"/>
    <w:rsid w:val="00DA3D66"/>
    <w:rsid w:val="00DA4345"/>
    <w:rsid w:val="00DB5448"/>
    <w:rsid w:val="00E07FBC"/>
    <w:rsid w:val="00E10546"/>
    <w:rsid w:val="00E15795"/>
    <w:rsid w:val="00E60DF0"/>
    <w:rsid w:val="00E87D15"/>
    <w:rsid w:val="00E96101"/>
    <w:rsid w:val="00EB3CC0"/>
    <w:rsid w:val="00EC5EFF"/>
    <w:rsid w:val="00F13F55"/>
    <w:rsid w:val="00F23DDB"/>
    <w:rsid w:val="00F434E7"/>
    <w:rsid w:val="00F473D9"/>
    <w:rsid w:val="00F73632"/>
    <w:rsid w:val="00F86D49"/>
    <w:rsid w:val="00FA68A2"/>
    <w:rsid w:val="00FB2DE2"/>
    <w:rsid w:val="00FF6D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73D9"/>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4323B69-F42E-43E0-B6AE-78EC50D062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867</TotalTime>
  <Pages>32</Pages>
  <Words>8611</Words>
  <Characters>49085</Characters>
  <Application>Microsoft Office Word</Application>
  <DocSecurity>0</DocSecurity>
  <Lines>409</Lines>
  <Paragraphs>115</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57581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7</cp:lastModifiedBy>
  <cp:revision>27</cp:revision>
  <cp:lastPrinted>2016-07-14T13:22:00Z</cp:lastPrinted>
  <dcterms:created xsi:type="dcterms:W3CDTF">2015-07-14T12:04:00Z</dcterms:created>
  <dcterms:modified xsi:type="dcterms:W3CDTF">2016-07-20T09:04:00Z</dcterms:modified>
</cp:coreProperties>
</file>