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B578E9" w:rsidP="00B578E9">
      <w:pPr>
        <w:spacing w:after="0" w:line="240" w:lineRule="auto"/>
        <w:ind w:left="6372" w:firstLine="708"/>
      </w:pPr>
      <w:r>
        <w:t>«___»________ 201</w:t>
      </w:r>
      <w:r w:rsidR="00C11D94">
        <w:t>6</w:t>
      </w:r>
      <w:r>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AB13B1" w:rsidRDefault="006A4D49" w:rsidP="00AB13B1">
      <w:pPr>
        <w:shd w:val="clear" w:color="auto" w:fill="00B050"/>
      </w:pPr>
      <w:r w:rsidRPr="006A4D49">
        <w:rPr>
          <w:rFonts w:ascii="Times New Roman" w:hAnsi="Times New Roman" w:cs="Times New Roman"/>
          <w:sz w:val="40"/>
          <w:szCs w:val="40"/>
        </w:rPr>
        <w:t>201</w:t>
      </w:r>
      <w:r w:rsidR="00C11D94">
        <w:rPr>
          <w:rFonts w:ascii="Times New Roman" w:hAnsi="Times New Roman" w:cs="Times New Roman"/>
          <w:sz w:val="40"/>
          <w:szCs w:val="40"/>
        </w:rPr>
        <w:t>6</w:t>
      </w:r>
      <w:r w:rsidR="005D54AA" w:rsidRPr="005D54AA">
        <w:t xml:space="preserve"> </w:t>
      </w:r>
      <w:r w:rsidR="005D54AA" w:rsidRPr="005D54AA">
        <w:rPr>
          <w:noProof/>
          <w:lang w:eastAsia="ru-RU"/>
        </w:rPr>
        <w:t xml:space="preserve">  </w:t>
      </w:r>
      <w:r w:rsidR="00607754">
        <w:pict>
          <v:rect id="AutoShape 6" o:spid="_x0000_s1030" alt="Апсуа.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" filled="f" stroked="f">
            <o:lock v:ext="edit" aspectratio="t"/>
            <w10:wrap type="none"/>
            <w10:anchorlock/>
          </v:rect>
        </w:pict>
      </w:r>
    </w:p>
    <w:p w:rsidR="00C37BF2" w:rsidRDefault="00AB13B1" w:rsidP="00AB13B1">
      <w:pPr>
        <w:shd w:val="clear" w:color="auto" w:fill="00B050"/>
      </w:pPr>
      <w:r w:rsidRPr="00AB13B1">
        <w:rPr>
          <w:noProof/>
          <w:shd w:val="clear" w:color="auto" w:fill="00B050"/>
          <w:lang w:eastAsia="ru-RU"/>
        </w:rPr>
        <w:drawing>
          <wp:inline distT="0" distB="0" distL="0" distR="0" wp14:anchorId="2F44FE62" wp14:editId="04DFB7EB">
            <wp:extent cx="6019800" cy="4514850"/>
            <wp:effectExtent l="0" t="0" r="0" b="0"/>
            <wp:docPr id="3" name="Рисунок 3" descr="http://mw2.google.com/mw-panoramio/photos/medium/94681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w2.google.com/mw-panoramio/photos/medium/9468161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22855" cy="4517141"/>
                    </a:xfrm>
                    <a:prstGeom prst="rect">
                      <a:avLst/>
                    </a:prstGeom>
                    <a:noFill/>
                    <a:ln>
                      <a:noFill/>
                    </a:ln>
                  </pic:spPr>
                </pic:pic>
              </a:graphicData>
            </a:graphic>
          </wp:inline>
        </w:drawing>
      </w:r>
    </w:p>
    <w:p w:rsidR="00AB13B1" w:rsidRDefault="00AB13B1" w:rsidP="00AB13B1">
      <w:pPr>
        <w:shd w:val="clear" w:color="auto" w:fill="00B050"/>
      </w:pPr>
    </w:p>
    <w:p w:rsidR="00AB13B1" w:rsidRDefault="00AB13B1" w:rsidP="00AB13B1">
      <w:pPr>
        <w:shd w:val="clear" w:color="auto" w:fill="00B050"/>
        <w:rPr>
          <w:rFonts w:ascii="Times New Roman" w:hAnsi="Times New Roman" w:cs="Times New Roman"/>
          <w:sz w:val="28"/>
          <w:szCs w:val="28"/>
        </w:rPr>
      </w:pPr>
    </w:p>
    <w:p w:rsidR="006A4D49" w:rsidRDefault="00607754" w:rsidP="006A4D49">
      <w:pPr>
        <w:spacing w:after="0" w:line="240" w:lineRule="auto"/>
        <w:rPr>
          <w:rFonts w:ascii="Times New Roman" w:hAnsi="Times New Roman" w:cs="Times New Roman"/>
          <w:sz w:val="28"/>
          <w:szCs w:val="28"/>
        </w:rPr>
      </w:pPr>
      <w:r>
        <w:pict>
          <v:rect id="AutoShape 5" o:spid="_x0000_s1029" alt="Апсуа.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" filled="f" stroked="f">
            <o:lock v:ext="edit" aspectratio="t"/>
            <w10:wrap type="none"/>
            <w10:anchorlock/>
          </v:rect>
        </w:pict>
      </w: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00F23DDB">
        <w:rPr>
          <w:rFonts w:ascii="Times New Roman" w:hAnsi="Times New Roman" w:cs="Times New Roman"/>
          <w:b/>
          <w:sz w:val="32"/>
          <w:szCs w:val="32"/>
        </w:rPr>
        <w:t xml:space="preserve"> </w:t>
      </w:r>
      <w:r w:rsidRPr="00AB13B1">
        <w:rPr>
          <w:rFonts w:ascii="Times New Roman" w:hAnsi="Times New Roman" w:cs="Times New Roman"/>
          <w:b/>
          <w:color w:val="00B05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AB13B1" w:rsidP="00370161">
      <w:pPr>
        <w:spacing w:after="0" w:line="240" w:lineRule="auto"/>
        <w:rPr>
          <w:rFonts w:ascii="Times New Roman" w:hAnsi="Times New Roman" w:cs="Times New Roman"/>
          <w:b/>
          <w:sz w:val="32"/>
          <w:szCs w:val="32"/>
        </w:rPr>
      </w:pPr>
      <w:r w:rsidRPr="00AB13B1">
        <w:rPr>
          <w:rFonts w:ascii="Times New Roman" w:hAnsi="Times New Roman" w:cs="Times New Roman"/>
          <w:b/>
          <w:color w:val="00B050"/>
          <w:sz w:val="32"/>
          <w:szCs w:val="32"/>
        </w:rPr>
        <w:t>ВАКО-ЖИЛЕВСКОГО</w:t>
      </w:r>
      <w:r w:rsidR="00AC1269" w:rsidRP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B578E9" w:rsidRDefault="00B578E9"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а. </w:t>
      </w:r>
      <w:proofErr w:type="spellStart"/>
      <w:r w:rsidR="00AB13B1">
        <w:rPr>
          <w:rFonts w:ascii="Times New Roman" w:hAnsi="Times New Roman" w:cs="Times New Roman"/>
          <w:sz w:val="28"/>
          <w:szCs w:val="28"/>
        </w:rPr>
        <w:t>Вако</w:t>
      </w:r>
      <w:proofErr w:type="spellEnd"/>
      <w:r w:rsidR="00AB13B1">
        <w:rPr>
          <w:rFonts w:ascii="Times New Roman" w:hAnsi="Times New Roman" w:cs="Times New Roman"/>
          <w:sz w:val="28"/>
          <w:szCs w:val="28"/>
        </w:rPr>
        <w:t>-Жиле</w:t>
      </w:r>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firstRow="0" w:lastRow="0" w:firstColumn="0" w:lastColumn="0" w:noHBand="0" w:noVBand="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90ED2" w:rsidRDefault="00D90ED2" w:rsidP="00DB5448">
      <w:pPr>
        <w:spacing w:after="0" w:line="240" w:lineRule="auto"/>
        <w:rPr>
          <w:b/>
          <w:bCs/>
          <w:color w:val="000000"/>
          <w:sz w:val="28"/>
          <w:szCs w:val="28"/>
        </w:rPr>
      </w:pPr>
    </w:p>
    <w:p w:rsidR="00D90ED2" w:rsidRDefault="00D90ED2"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AB13B1">
        <w:rPr>
          <w:rFonts w:ascii="Verdana" w:hAnsi="Verdana"/>
          <w:b/>
          <w:bCs/>
          <w:color w:val="000000"/>
        </w:rPr>
        <w:t>ВАКО-ЖИЛЕВСКОГО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607754">
        <w:rPr>
          <w:rFonts w:ascii="Verdana" w:hAnsi="Verdana"/>
          <w:b/>
          <w:bCs/>
          <w:color w:val="000000"/>
        </w:rPr>
        <w:t>6</w:t>
      </w:r>
      <w:r w:rsidRPr="007C4BFB">
        <w:rPr>
          <w:rFonts w:ascii="Verdana" w:hAnsi="Verdana"/>
          <w:b/>
          <w:bCs/>
          <w:color w:val="000000"/>
        </w:rPr>
        <w:t xml:space="preserve"> ГОДА</w:t>
      </w:r>
    </w:p>
    <w:tbl>
      <w:tblPr>
        <w:tblW w:w="9589" w:type="dxa"/>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9"/>
        <w:gridCol w:w="7230"/>
      </w:tblGrid>
      <w:tr w:rsidR="00D90ED2" w:rsidTr="00D90ED2">
        <w:trPr>
          <w:trHeight w:val="1435"/>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ind w:left="91"/>
              <w:rPr>
                <w:b/>
                <w:bCs/>
                <w:color w:val="000000"/>
                <w:sz w:val="28"/>
                <w:szCs w:val="28"/>
              </w:rPr>
            </w:pPr>
          </w:p>
        </w:tc>
        <w:tc>
          <w:tcPr>
            <w:tcW w:w="7230" w:type="dxa"/>
          </w:tcPr>
          <w:p w:rsidR="00D90ED2" w:rsidRDefault="00D90ED2" w:rsidP="00607754">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 xml:space="preserve">социальной инфраструктуры </w:t>
            </w:r>
            <w:proofErr w:type="spellStart"/>
            <w:r>
              <w:rPr>
                <w:rFonts w:ascii="TimesNewRomanPSMT" w:hAnsi="TimesNewRomanPSMT" w:cs="TimesNewRomanPSMT"/>
                <w:color w:val="000000"/>
                <w:sz w:val="24"/>
                <w:szCs w:val="24"/>
              </w:rPr>
              <w:t>Вако-Жилевского</w:t>
            </w:r>
            <w:proofErr w:type="spellEnd"/>
            <w:r>
              <w:rPr>
                <w:rFonts w:ascii="TimesNewRomanPSMT" w:hAnsi="TimesNewRomanPSMT" w:cs="TimesNewRomanPSMT"/>
                <w:color w:val="000000"/>
                <w:sz w:val="24"/>
                <w:szCs w:val="24"/>
              </w:rPr>
              <w:t xml:space="preserve">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607754">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ind w:left="91"/>
              <w:rPr>
                <w:b/>
                <w:bCs/>
                <w:color w:val="000000"/>
                <w:sz w:val="28"/>
                <w:szCs w:val="28"/>
              </w:rPr>
            </w:pPr>
          </w:p>
        </w:tc>
        <w:tc>
          <w:tcPr>
            <w:tcW w:w="7230" w:type="dxa"/>
          </w:tcPr>
          <w:p w:rsidR="00D90ED2" w:rsidRPr="007C4BFB" w:rsidRDefault="00D90ED2" w:rsidP="00D90ED2">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D90ED2" w:rsidRPr="007C4BFB" w:rsidRDefault="00D90ED2" w:rsidP="00D90ED2">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D90ED2" w:rsidRDefault="00D90ED2" w:rsidP="00D90ED2">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proofErr w:type="spellStart"/>
            <w:r w:rsidRPr="00D90ED2">
              <w:rPr>
                <w:rFonts w:ascii="Verdana" w:hAnsi="Verdana"/>
                <w:color w:val="000000"/>
              </w:rPr>
              <w:t>Вако-Жилевского</w:t>
            </w:r>
            <w:proofErr w:type="spellEnd"/>
            <w:r w:rsidRPr="00AC1269">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D90ED2" w:rsidRDefault="00D90ED2" w:rsidP="00D90ED2">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D90ED2" w:rsidRPr="0012452C" w:rsidRDefault="00D90ED2" w:rsidP="00D90ED2">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D90ED2" w:rsidRDefault="00D90ED2" w:rsidP="00D90ED2">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ind w:left="91"/>
              <w:rPr>
                <w:b/>
                <w:bCs/>
                <w:color w:val="000000"/>
                <w:sz w:val="28"/>
                <w:szCs w:val="28"/>
              </w:rPr>
            </w:pPr>
          </w:p>
        </w:tc>
        <w:tc>
          <w:tcPr>
            <w:tcW w:w="7230" w:type="dxa"/>
          </w:tcPr>
          <w:p w:rsidR="00D90ED2" w:rsidRDefault="00D90ED2" w:rsidP="00D90ED2">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w:t>
            </w:r>
            <w:proofErr w:type="spellStart"/>
            <w:r w:rsidRPr="00D90ED2">
              <w:rPr>
                <w:rFonts w:ascii="TimesNewRomanPSMT" w:hAnsi="TimesNewRomanPSMT" w:cs="TimesNewRomanPSMT"/>
                <w:color w:val="000000"/>
                <w:sz w:val="24"/>
                <w:szCs w:val="24"/>
              </w:rPr>
              <w:t>Вако-Жилевского</w:t>
            </w:r>
            <w:proofErr w:type="spellEnd"/>
            <w:r>
              <w:rPr>
                <w:rFonts w:ascii="TimesNewRomanPSMT" w:hAnsi="TimesNewRomanPSMT" w:cs="TimesNewRomanPSMT"/>
                <w:color w:val="000000"/>
                <w:sz w:val="24"/>
                <w:szCs w:val="24"/>
              </w:rPr>
              <w:t xml:space="preserve"> 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D90ED2" w:rsidRDefault="00D90ED2" w:rsidP="00D90ED2">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proofErr w:type="spellStart"/>
            <w:r w:rsidRPr="00D90ED2">
              <w:rPr>
                <w:rFonts w:ascii="TimesNewRomanPSMT" w:hAnsi="TimesNewRomanPSMT" w:cs="TimesNewRomanPSMT"/>
                <w:color w:val="000000"/>
                <w:sz w:val="24"/>
                <w:szCs w:val="24"/>
              </w:rPr>
              <w:t>Вако-Жилевского</w:t>
            </w:r>
            <w:proofErr w:type="spellEnd"/>
            <w:r w:rsidRPr="004E56D5">
              <w:rPr>
                <w:rFonts w:ascii="TimesNewRomanPSMT" w:hAnsi="TimesNewRomanPSMT" w:cs="TimesNewRomanPSMT"/>
                <w:color w:val="000000"/>
                <w:sz w:val="24"/>
                <w:szCs w:val="24"/>
              </w:rPr>
              <w:t xml:space="preserve"> 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D90ED2" w:rsidRPr="004E56D5"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w:t>
            </w:r>
            <w:proofErr w:type="spellStart"/>
            <w:r w:rsidRPr="00D90ED2">
              <w:rPr>
                <w:rFonts w:ascii="TimesNewRomanPSMT" w:hAnsi="TimesNewRomanPSMT" w:cs="TimesNewRomanPSMT"/>
                <w:color w:val="000000"/>
                <w:sz w:val="24"/>
                <w:szCs w:val="24"/>
              </w:rPr>
              <w:t>Вако-Жилевского</w:t>
            </w:r>
            <w:proofErr w:type="spellEnd"/>
            <w:r w:rsidRPr="00385C5D">
              <w:rPr>
                <w:rFonts w:ascii="TimesNewRomanPSMT" w:hAnsi="TimesNewRomanPSMT" w:cs="TimesNewRomanPSMT"/>
                <w:color w:val="000000"/>
                <w:sz w:val="24"/>
                <w:szCs w:val="24"/>
              </w:rPr>
              <w:t xml:space="preserve"> сельском поселении </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607754">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607754">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F23DDB" w:rsidRDefault="00F23DDB" w:rsidP="00F23DDB">
      <w:pPr>
        <w:autoSpaceDE w:val="0"/>
        <w:autoSpaceDN w:val="0"/>
        <w:adjustRightInd w:val="0"/>
        <w:spacing w:after="0" w:line="240" w:lineRule="auto"/>
        <w:ind w:firstLine="567"/>
        <w:jc w:val="center"/>
        <w:rPr>
          <w:rFonts w:ascii="Cambria" w:hAnsi="Cambria" w:cs="Cambria"/>
          <w:b/>
          <w:bCs/>
          <w:color w:val="000000"/>
          <w:sz w:val="32"/>
          <w:szCs w:val="32"/>
        </w:rPr>
      </w:pPr>
      <w:r w:rsidRPr="00F23DDB">
        <w:rPr>
          <w:rFonts w:ascii="Cambria" w:hAnsi="Cambria" w:cs="Cambria"/>
          <w:b/>
          <w:bCs/>
          <w:color w:val="000000"/>
          <w:sz w:val="32"/>
          <w:szCs w:val="32"/>
        </w:rPr>
        <w:lastRenderedPageBreak/>
        <w:t>ВВЕДЕНИЕ</w:t>
      </w:r>
    </w:p>
    <w:p w:rsidR="00F23DDB" w:rsidRPr="00F23DDB" w:rsidRDefault="00F23DDB" w:rsidP="00F23DDB">
      <w:pPr>
        <w:autoSpaceDE w:val="0"/>
        <w:autoSpaceDN w:val="0"/>
        <w:adjustRightInd w:val="0"/>
        <w:spacing w:after="0" w:line="240" w:lineRule="auto"/>
        <w:ind w:firstLine="567"/>
        <w:jc w:val="center"/>
        <w:rPr>
          <w:rFonts w:ascii="Cambria" w:hAnsi="Cambria" w:cs="Cambria"/>
          <w:color w:val="000000"/>
          <w:sz w:val="32"/>
          <w:szCs w:val="32"/>
        </w:rPr>
      </w:pP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F23DDB">
        <w:rPr>
          <w:rFonts w:ascii="Times New Roman" w:hAnsi="Times New Roman" w:cs="Times New Roman"/>
          <w:sz w:val="28"/>
          <w:szCs w:val="28"/>
        </w:rPr>
        <w:t>для всего населения служб тепл</w:t>
      </w:r>
      <w:proofErr w:type="gramStart"/>
      <w:r w:rsidRPr="00F23DDB">
        <w:rPr>
          <w:rFonts w:ascii="Times New Roman" w:hAnsi="Times New Roman" w:cs="Times New Roman"/>
          <w:sz w:val="28"/>
          <w:szCs w:val="28"/>
        </w:rPr>
        <w:t>о-</w:t>
      </w:r>
      <w:proofErr w:type="gramEnd"/>
      <w:r w:rsidRPr="00F23DDB">
        <w:rPr>
          <w:rFonts w:ascii="Times New Roman"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A73F9E"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lastRenderedPageBreak/>
        <w:t xml:space="preserve">для жизни населения. Кроме того, выделенные средства будут 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F23DDB">
        <w:rPr>
          <w:rFonts w:ascii="Times New Roman" w:hAnsi="Times New Roman" w:cs="Times New Roman"/>
          <w:sz w:val="28"/>
          <w:szCs w:val="28"/>
        </w:rPr>
        <w:t>А в ряде случаев плохо сориентированы в их важности.</w:t>
      </w:r>
      <w:proofErr w:type="gramEnd"/>
      <w:r w:rsidRPr="00F23DDB">
        <w:rPr>
          <w:rFonts w:ascii="Times New Roman"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F23DDB" w:rsidRDefault="00F23DDB" w:rsidP="00FA68A2">
      <w:pPr>
        <w:shd w:val="clear" w:color="auto" w:fill="FFFFFF" w:themeFill="background1"/>
        <w:tabs>
          <w:tab w:val="left" w:pos="1515"/>
        </w:tabs>
        <w:ind w:firstLine="567"/>
        <w:jc w:val="both"/>
        <w:rPr>
          <w:rFonts w:ascii="Times New Roman" w:hAnsi="Times New Roman" w:cs="Times New Roman"/>
          <w:b/>
          <w:color w:val="00B0F0"/>
          <w:sz w:val="28"/>
          <w:szCs w:val="28"/>
        </w:rPr>
      </w:pPr>
      <w:r w:rsidRPr="00F23DDB">
        <w:rPr>
          <w:rFonts w:ascii="Times New Roman"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D90ED2" w:rsidRDefault="00D90ED2"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3F7B80" w:rsidRDefault="003F7B80" w:rsidP="006B50F6">
      <w:pPr>
        <w:spacing w:before="120" w:after="120" w:line="240" w:lineRule="auto"/>
        <w:ind w:firstLine="902"/>
        <w:jc w:val="both"/>
        <w:rPr>
          <w:rFonts w:ascii="Times New Roman" w:eastAsia="Times New Roman" w:hAnsi="Times New Roman" w:cs="Times New Roman"/>
          <w:sz w:val="28"/>
          <w:szCs w:val="28"/>
          <w:lang w:eastAsia="ru-RU"/>
        </w:rPr>
      </w:pPr>
      <w:r w:rsidRPr="003F7B80">
        <w:rPr>
          <w:rFonts w:ascii="Times New Roman" w:eastAsia="Times New Roman" w:hAnsi="Times New Roman" w:cs="Times New Roman"/>
          <w:sz w:val="28"/>
          <w:szCs w:val="28"/>
          <w:lang w:eastAsia="ru-RU"/>
        </w:rPr>
        <w:t xml:space="preserve">Данное муниципальное образование занимает приграничное положение в юго-западной части </w:t>
      </w:r>
      <w:proofErr w:type="spellStart"/>
      <w:r w:rsidRPr="003F7B80">
        <w:rPr>
          <w:rFonts w:ascii="Times New Roman" w:eastAsia="Times New Roman" w:hAnsi="Times New Roman" w:cs="Times New Roman"/>
          <w:sz w:val="28"/>
          <w:szCs w:val="28"/>
          <w:lang w:eastAsia="ru-RU"/>
        </w:rPr>
        <w:t>Адыге-Хабльского</w:t>
      </w:r>
      <w:proofErr w:type="spellEnd"/>
      <w:r w:rsidRPr="003F7B80">
        <w:rPr>
          <w:rFonts w:ascii="Times New Roman" w:eastAsia="Times New Roman" w:hAnsi="Times New Roman" w:cs="Times New Roman"/>
          <w:sz w:val="28"/>
          <w:szCs w:val="28"/>
          <w:lang w:eastAsia="ru-RU"/>
        </w:rPr>
        <w:t xml:space="preserve"> района, западнее его административного центра а. Адыге-Хабль. Юго-западная и западная часть </w:t>
      </w:r>
      <w:proofErr w:type="spellStart"/>
      <w:r w:rsidRPr="003F7B80">
        <w:rPr>
          <w:rFonts w:ascii="Times New Roman" w:eastAsia="Times New Roman" w:hAnsi="Times New Roman" w:cs="Times New Roman"/>
          <w:sz w:val="28"/>
          <w:szCs w:val="28"/>
          <w:lang w:eastAsia="ru-RU"/>
        </w:rPr>
        <w:t>Вако-Жилевского</w:t>
      </w:r>
      <w:proofErr w:type="spellEnd"/>
      <w:r w:rsidRPr="003F7B80">
        <w:rPr>
          <w:rFonts w:ascii="Times New Roman" w:eastAsia="Times New Roman" w:hAnsi="Times New Roman" w:cs="Times New Roman"/>
          <w:sz w:val="28"/>
          <w:szCs w:val="28"/>
          <w:lang w:eastAsia="ru-RU"/>
        </w:rPr>
        <w:t xml:space="preserve"> сельского поселения проходит по границе Карачаево-Черкесской Республики с Краснодарским краем. На северо-западе </w:t>
      </w:r>
      <w:proofErr w:type="spellStart"/>
      <w:r w:rsidRPr="003F7B80">
        <w:rPr>
          <w:rFonts w:ascii="Times New Roman" w:eastAsia="Times New Roman" w:hAnsi="Times New Roman" w:cs="Times New Roman"/>
          <w:sz w:val="28"/>
          <w:szCs w:val="28"/>
          <w:lang w:eastAsia="ru-RU"/>
        </w:rPr>
        <w:t>Вако-Жилевское</w:t>
      </w:r>
      <w:proofErr w:type="spellEnd"/>
      <w:r w:rsidRPr="003F7B80">
        <w:rPr>
          <w:rFonts w:ascii="Times New Roman" w:eastAsia="Times New Roman" w:hAnsi="Times New Roman" w:cs="Times New Roman"/>
          <w:sz w:val="28"/>
          <w:szCs w:val="28"/>
          <w:lang w:eastAsia="ru-RU"/>
        </w:rPr>
        <w:t xml:space="preserve"> сельское поселение граничит с Грушинским сельским поселением, на севере – со Старо-</w:t>
      </w:r>
      <w:proofErr w:type="spellStart"/>
      <w:r w:rsidRPr="003F7B80">
        <w:rPr>
          <w:rFonts w:ascii="Times New Roman" w:eastAsia="Times New Roman" w:hAnsi="Times New Roman" w:cs="Times New Roman"/>
          <w:sz w:val="28"/>
          <w:szCs w:val="28"/>
          <w:lang w:eastAsia="ru-RU"/>
        </w:rPr>
        <w:t>Кувинским</w:t>
      </w:r>
      <w:proofErr w:type="spellEnd"/>
      <w:r w:rsidRPr="003F7B80">
        <w:rPr>
          <w:rFonts w:ascii="Times New Roman" w:eastAsia="Times New Roman" w:hAnsi="Times New Roman" w:cs="Times New Roman"/>
          <w:sz w:val="28"/>
          <w:szCs w:val="28"/>
          <w:lang w:eastAsia="ru-RU"/>
        </w:rPr>
        <w:t xml:space="preserve"> сельским поселением. На северо-востоке граница </w:t>
      </w:r>
      <w:proofErr w:type="spellStart"/>
      <w:r w:rsidRPr="003F7B80">
        <w:rPr>
          <w:rFonts w:ascii="Times New Roman" w:eastAsia="Times New Roman" w:hAnsi="Times New Roman" w:cs="Times New Roman"/>
          <w:sz w:val="28"/>
          <w:szCs w:val="28"/>
          <w:lang w:eastAsia="ru-RU"/>
        </w:rPr>
        <w:t>Вако-Жилевского</w:t>
      </w:r>
      <w:proofErr w:type="spellEnd"/>
      <w:r w:rsidRPr="003F7B80">
        <w:rPr>
          <w:rFonts w:ascii="Times New Roman" w:eastAsia="Times New Roman" w:hAnsi="Times New Roman" w:cs="Times New Roman"/>
          <w:sz w:val="28"/>
          <w:szCs w:val="28"/>
          <w:lang w:eastAsia="ru-RU"/>
        </w:rPr>
        <w:t xml:space="preserve"> сельского поселения проходит по границе </w:t>
      </w:r>
      <w:proofErr w:type="spellStart"/>
      <w:r w:rsidRPr="003F7B80">
        <w:rPr>
          <w:rFonts w:ascii="Times New Roman" w:eastAsia="Times New Roman" w:hAnsi="Times New Roman" w:cs="Times New Roman"/>
          <w:sz w:val="28"/>
          <w:szCs w:val="28"/>
          <w:lang w:eastAsia="ru-RU"/>
        </w:rPr>
        <w:t>Адыге-Хабльского</w:t>
      </w:r>
      <w:proofErr w:type="spellEnd"/>
      <w:r w:rsidRPr="003F7B80">
        <w:rPr>
          <w:rFonts w:ascii="Times New Roman" w:eastAsia="Times New Roman" w:hAnsi="Times New Roman" w:cs="Times New Roman"/>
          <w:sz w:val="28"/>
          <w:szCs w:val="28"/>
          <w:lang w:eastAsia="ru-RU"/>
        </w:rPr>
        <w:t xml:space="preserve"> района с Ногайским районом, на юго-востоке – по границе с </w:t>
      </w:r>
      <w:proofErr w:type="spellStart"/>
      <w:r w:rsidRPr="003F7B80">
        <w:rPr>
          <w:rFonts w:ascii="Times New Roman" w:eastAsia="Times New Roman" w:hAnsi="Times New Roman" w:cs="Times New Roman"/>
          <w:sz w:val="28"/>
          <w:szCs w:val="28"/>
          <w:lang w:eastAsia="ru-RU"/>
        </w:rPr>
        <w:t>Хабезским</w:t>
      </w:r>
      <w:proofErr w:type="spellEnd"/>
      <w:r w:rsidRPr="003F7B80">
        <w:rPr>
          <w:rFonts w:ascii="Times New Roman" w:eastAsia="Times New Roman" w:hAnsi="Times New Roman" w:cs="Times New Roman"/>
          <w:sz w:val="28"/>
          <w:szCs w:val="28"/>
          <w:lang w:eastAsia="ru-RU"/>
        </w:rPr>
        <w:t xml:space="preserve"> районом КЧР.</w:t>
      </w:r>
    </w:p>
    <w:p w:rsidR="003F7B80" w:rsidRPr="003F7B80" w:rsidRDefault="006B50F6" w:rsidP="003F7B80">
      <w:pPr>
        <w:spacing w:before="120" w:after="120" w:line="240" w:lineRule="auto"/>
        <w:ind w:firstLine="902"/>
        <w:jc w:val="both"/>
        <w:rPr>
          <w:rFonts w:ascii="Times New Roman" w:eastAsia="Times New Roman" w:hAnsi="Times New Roman" w:cs="Times New Roman"/>
          <w:sz w:val="28"/>
          <w:szCs w:val="28"/>
          <w:lang w:eastAsia="ru-RU"/>
        </w:rPr>
      </w:pPr>
      <w:r w:rsidRPr="006B50F6">
        <w:rPr>
          <w:rFonts w:ascii="Times New Roman" w:eastAsia="Times New Roman" w:hAnsi="Times New Roman" w:cs="Times New Roman"/>
          <w:sz w:val="28"/>
          <w:szCs w:val="28"/>
          <w:lang w:eastAsia="ru-RU"/>
        </w:rPr>
        <w:t xml:space="preserve">Административный центр </w:t>
      </w:r>
      <w:proofErr w:type="spellStart"/>
      <w:r w:rsidR="00AB13B1">
        <w:rPr>
          <w:rFonts w:ascii="Times New Roman" w:eastAsia="Times New Roman" w:hAnsi="Times New Roman" w:cs="Times New Roman"/>
          <w:sz w:val="28"/>
          <w:szCs w:val="28"/>
          <w:lang w:eastAsia="ru-RU"/>
        </w:rPr>
        <w:t>Вако-Жилевского</w:t>
      </w:r>
      <w:proofErr w:type="spellEnd"/>
      <w:r w:rsidRPr="006B50F6">
        <w:rPr>
          <w:rFonts w:ascii="Times New Roman" w:eastAsia="Times New Roman" w:hAnsi="Times New Roman" w:cs="Times New Roman"/>
          <w:sz w:val="28"/>
          <w:szCs w:val="28"/>
          <w:lang w:eastAsia="ru-RU"/>
        </w:rPr>
        <w:t xml:space="preserve"> сельского поселения – аул </w:t>
      </w:r>
      <w:proofErr w:type="spellStart"/>
      <w:r w:rsidR="003F7B80">
        <w:rPr>
          <w:rFonts w:ascii="Times New Roman" w:eastAsia="Times New Roman" w:hAnsi="Times New Roman" w:cs="Times New Roman"/>
          <w:sz w:val="28"/>
          <w:szCs w:val="28"/>
          <w:lang w:eastAsia="ru-RU"/>
        </w:rPr>
        <w:t>Вако</w:t>
      </w:r>
      <w:proofErr w:type="spellEnd"/>
      <w:r w:rsidR="003F7B80">
        <w:rPr>
          <w:rFonts w:ascii="Times New Roman" w:eastAsia="Times New Roman" w:hAnsi="Times New Roman" w:cs="Times New Roman"/>
          <w:sz w:val="28"/>
          <w:szCs w:val="28"/>
          <w:lang w:eastAsia="ru-RU"/>
        </w:rPr>
        <w:t>-Жиле</w:t>
      </w:r>
      <w:r w:rsidRPr="006B50F6">
        <w:rPr>
          <w:rFonts w:ascii="Times New Roman" w:eastAsia="Times New Roman" w:hAnsi="Times New Roman" w:cs="Times New Roman"/>
          <w:sz w:val="28"/>
          <w:szCs w:val="28"/>
          <w:lang w:eastAsia="ru-RU"/>
        </w:rPr>
        <w:t xml:space="preserve">. </w:t>
      </w:r>
      <w:r w:rsidR="003F7B80" w:rsidRPr="003F7B80">
        <w:rPr>
          <w:rFonts w:ascii="Times New Roman" w:eastAsia="Times New Roman" w:hAnsi="Times New Roman" w:cs="Times New Roman"/>
          <w:sz w:val="28"/>
          <w:szCs w:val="28"/>
          <w:lang w:eastAsia="ru-RU"/>
        </w:rPr>
        <w:t xml:space="preserve">Расстояние от центра поселения до административного центра </w:t>
      </w:r>
      <w:proofErr w:type="spellStart"/>
      <w:r w:rsidR="003F7B80" w:rsidRPr="003F7B80">
        <w:rPr>
          <w:rFonts w:ascii="Times New Roman" w:eastAsia="Times New Roman" w:hAnsi="Times New Roman" w:cs="Times New Roman"/>
          <w:sz w:val="28"/>
          <w:szCs w:val="28"/>
          <w:lang w:eastAsia="ru-RU"/>
        </w:rPr>
        <w:t>Адыге-Хабльского</w:t>
      </w:r>
      <w:proofErr w:type="spellEnd"/>
      <w:r w:rsidR="003F7B80" w:rsidRPr="003F7B80">
        <w:rPr>
          <w:rFonts w:ascii="Times New Roman" w:eastAsia="Times New Roman" w:hAnsi="Times New Roman" w:cs="Times New Roman"/>
          <w:sz w:val="28"/>
          <w:szCs w:val="28"/>
          <w:lang w:eastAsia="ru-RU"/>
        </w:rPr>
        <w:t xml:space="preserve"> района – а. Адыге-Хабль – составляет около 40 км. Расстояние от центра поселения до административного центра Карачаево-Черкесской Республики – города Черкесск – составляет около 60 км. </w:t>
      </w:r>
    </w:p>
    <w:p w:rsidR="003F7B80" w:rsidRPr="003F7B80" w:rsidRDefault="003F7B80" w:rsidP="003F7B80">
      <w:pPr>
        <w:spacing w:before="120" w:after="120" w:line="240" w:lineRule="auto"/>
        <w:ind w:firstLine="902"/>
        <w:jc w:val="both"/>
        <w:rPr>
          <w:rFonts w:ascii="Times New Roman" w:eastAsia="Times New Roman" w:hAnsi="Times New Roman" w:cs="Times New Roman"/>
          <w:sz w:val="28"/>
          <w:szCs w:val="28"/>
          <w:lang w:eastAsia="ru-RU"/>
        </w:rPr>
      </w:pPr>
      <w:r w:rsidRPr="003F7B80">
        <w:rPr>
          <w:rFonts w:ascii="Times New Roman" w:eastAsia="Times New Roman" w:hAnsi="Times New Roman" w:cs="Times New Roman"/>
          <w:sz w:val="28"/>
          <w:szCs w:val="28"/>
          <w:lang w:eastAsia="ru-RU"/>
        </w:rPr>
        <w:t xml:space="preserve">Прямого транспортного сообщения с административным центром района аул </w:t>
      </w:r>
      <w:proofErr w:type="spellStart"/>
      <w:r w:rsidRPr="003F7B80">
        <w:rPr>
          <w:rFonts w:ascii="Times New Roman" w:eastAsia="Times New Roman" w:hAnsi="Times New Roman" w:cs="Times New Roman"/>
          <w:sz w:val="28"/>
          <w:szCs w:val="28"/>
          <w:lang w:eastAsia="ru-RU"/>
        </w:rPr>
        <w:t>Вако</w:t>
      </w:r>
      <w:proofErr w:type="spellEnd"/>
      <w:r w:rsidRPr="003F7B80">
        <w:rPr>
          <w:rFonts w:ascii="Times New Roman" w:eastAsia="Times New Roman" w:hAnsi="Times New Roman" w:cs="Times New Roman"/>
          <w:sz w:val="28"/>
          <w:szCs w:val="28"/>
          <w:lang w:eastAsia="ru-RU"/>
        </w:rPr>
        <w:t xml:space="preserve">-Жиле не имеет. Транспортная связь осуществляется через территорию Ногайского района по дороге: </w:t>
      </w:r>
      <w:proofErr w:type="spellStart"/>
      <w:r w:rsidRPr="003F7B80">
        <w:rPr>
          <w:rFonts w:ascii="Times New Roman" w:eastAsia="Times New Roman" w:hAnsi="Times New Roman" w:cs="Times New Roman"/>
          <w:sz w:val="28"/>
          <w:szCs w:val="28"/>
          <w:lang w:eastAsia="ru-RU"/>
        </w:rPr>
        <w:t>Ураковская</w:t>
      </w:r>
      <w:proofErr w:type="spellEnd"/>
      <w:r w:rsidRPr="003F7B80">
        <w:rPr>
          <w:rFonts w:ascii="Times New Roman" w:eastAsia="Times New Roman" w:hAnsi="Times New Roman" w:cs="Times New Roman"/>
          <w:sz w:val="28"/>
          <w:szCs w:val="28"/>
          <w:lang w:eastAsia="ru-RU"/>
        </w:rPr>
        <w:t xml:space="preserve">  - Эрсакон.</w:t>
      </w: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sidR="00AB13B1">
        <w:rPr>
          <w:rFonts w:ascii="Verdana" w:hAnsi="Verdana" w:cs="Arial"/>
          <w:b/>
          <w:i/>
          <w:noProof/>
        </w:rPr>
        <w:t>Вако-Жилевского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3F7B80" w:rsidP="006B50F6">
      <w:pPr>
        <w:spacing w:after="0" w:line="240" w:lineRule="auto"/>
        <w:ind w:firstLine="142"/>
        <w:rPr>
          <w:rFonts w:ascii="Verdana" w:hAnsi="Verdana" w:cs="Arial"/>
          <w:b/>
          <w:i/>
          <w:noProof/>
        </w:rPr>
      </w:pPr>
      <w:r>
        <w:rPr>
          <w:rFonts w:ascii="Times New Roman" w:eastAsia="Times New Roman" w:hAnsi="Times New Roman" w:cs="Times New Roman"/>
          <w:noProof/>
          <w:sz w:val="26"/>
          <w:szCs w:val="26"/>
          <w:lang w:eastAsia="ru-RU"/>
        </w:rPr>
        <w:drawing>
          <wp:inline distT="0" distB="0" distL="0" distR="0">
            <wp:extent cx="6030595" cy="4336325"/>
            <wp:effectExtent l="0" t="0" r="0" b="0"/>
            <wp:docPr id="4" name="Рисунок 4" descr="_ 03 Положение Вако-Жилев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_ 03 Положение Вако-Жилевского"/>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0595" cy="4336325"/>
                    </a:xfrm>
                    <a:prstGeom prst="rect">
                      <a:avLst/>
                    </a:prstGeom>
                    <a:noFill/>
                    <a:ln>
                      <a:noFill/>
                    </a:ln>
                  </pic:spPr>
                </pic:pic>
              </a:graphicData>
            </a:graphic>
          </wp:inline>
        </w:drawing>
      </w:r>
    </w:p>
    <w:p w:rsidR="00AC1269" w:rsidRPr="00850B58" w:rsidRDefault="00AC1269" w:rsidP="00AC1269">
      <w:pPr>
        <w:spacing w:after="0" w:line="240" w:lineRule="auto"/>
        <w:ind w:firstLine="851"/>
        <w:jc w:val="center"/>
        <w:rPr>
          <w:rFonts w:ascii="Verdana" w:hAnsi="Verdana" w:cs="Arial"/>
          <w:b/>
          <w:i/>
          <w:noProof/>
        </w:rPr>
      </w:pPr>
    </w:p>
    <w:p w:rsidR="006B50F6" w:rsidRDefault="003F7B80" w:rsidP="006B50F6">
      <w:pPr>
        <w:spacing w:after="0" w:line="240" w:lineRule="auto"/>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lastRenderedPageBreak/>
        <w:t>Численность населения Вако-Жилевского сельского поселения по официальным данным переписи 2010 года составила 1 272 человек – 7,9% общей численности населения Адыге-Хабльского района и 0,3% численности населения Карачаево-Черкесской Республики.</w:t>
      </w:r>
    </w:p>
    <w:p w:rsidR="003F7B80" w:rsidRPr="006B50F6" w:rsidRDefault="003F7B80" w:rsidP="006B50F6">
      <w:pPr>
        <w:spacing w:after="0" w:line="240" w:lineRule="auto"/>
        <w:jc w:val="both"/>
        <w:rPr>
          <w:rFonts w:ascii="Verdana" w:hAnsi="Verdana" w:cs="Arial"/>
          <w:b/>
          <w:i/>
          <w:sz w:val="28"/>
          <w:szCs w:val="28"/>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3F7B80" w:rsidRDefault="00607754" w:rsidP="00AC1269">
      <w:pPr>
        <w:spacing w:after="0" w:line="240" w:lineRule="auto"/>
        <w:rPr>
          <w:rFonts w:ascii="Arial" w:eastAsia="Times New Roman" w:hAnsi="Arial" w:cs="Arial"/>
          <w:b/>
          <w:i/>
          <w:sz w:val="20"/>
          <w:szCs w:val="20"/>
          <w:lang w:eastAsia="ru-RU"/>
        </w:rPr>
      </w:pPr>
      <w:r>
        <w:rPr>
          <w:rFonts w:ascii="Arial" w:eastAsia="Times New Roman" w:hAnsi="Arial" w:cs="Arial"/>
          <w:b/>
          <w:i/>
          <w:sz w:val="20"/>
          <w:szCs w:val="20"/>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in;height:226.5pt">
            <v:imagedata r:id="rId12" o:title=""/>
          </v:shape>
        </w:pict>
      </w:r>
    </w:p>
    <w:p w:rsidR="003F7B80" w:rsidRPr="003F7B80" w:rsidRDefault="003F7B80" w:rsidP="003F7B80">
      <w:pPr>
        <w:spacing w:after="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 xml:space="preserve">Население Адыге-Хабльского района по территории распределено относительно равномерно. Вако-Жилевское сельское поселение самое малочисленное поселение в районе – занимает последнее место. </w:t>
      </w:r>
    </w:p>
    <w:p w:rsidR="00AC1269" w:rsidRDefault="003F7B80" w:rsidP="003F7B80">
      <w:pPr>
        <w:spacing w:after="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Площадь территории Вако-Жилевского сельского поселения составляет 25,17 км2. Данное муниципальное образование занимает 7,8% территории Адыге-Хабльского района и 0,2% територии Карачаево-Черкесской Республики.</w:t>
      </w:r>
    </w:p>
    <w:p w:rsidR="003F7B80" w:rsidRDefault="003F7B80" w:rsidP="003F7B80">
      <w:pPr>
        <w:spacing w:after="0" w:line="240" w:lineRule="auto"/>
        <w:ind w:firstLine="851"/>
        <w:jc w:val="both"/>
        <w:rPr>
          <w:rFonts w:ascii="Verdana" w:hAnsi="Verdana"/>
          <w:noProof/>
        </w:rPr>
      </w:pP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Arial" w:eastAsia="Times New Roman" w:hAnsi="Arial" w:cs="Arial"/>
          <w:b/>
          <w:i/>
          <w:sz w:val="20"/>
          <w:szCs w:val="20"/>
          <w:lang w:eastAsia="ru-RU"/>
        </w:rPr>
      </w:pPr>
    </w:p>
    <w:p w:rsidR="003F7B80" w:rsidRDefault="003F7B80" w:rsidP="00AC1269">
      <w:pPr>
        <w:spacing w:after="0" w:line="240" w:lineRule="auto"/>
        <w:ind w:firstLine="851"/>
        <w:jc w:val="both"/>
        <w:rPr>
          <w:rFonts w:ascii="Arial" w:eastAsia="Times New Roman" w:hAnsi="Arial" w:cs="Arial"/>
          <w:b/>
          <w:i/>
          <w:sz w:val="20"/>
          <w:szCs w:val="20"/>
          <w:lang w:eastAsia="ru-RU"/>
        </w:rPr>
      </w:pPr>
    </w:p>
    <w:p w:rsidR="003F7B80" w:rsidRDefault="00607754" w:rsidP="00AC1269">
      <w:pPr>
        <w:spacing w:after="0" w:line="240" w:lineRule="auto"/>
        <w:ind w:firstLine="851"/>
        <w:jc w:val="both"/>
        <w:rPr>
          <w:rFonts w:ascii="Arial" w:eastAsia="Times New Roman" w:hAnsi="Arial" w:cs="Arial"/>
          <w:b/>
          <w:i/>
          <w:sz w:val="20"/>
          <w:szCs w:val="20"/>
          <w:lang w:eastAsia="ru-RU"/>
        </w:rPr>
      </w:pPr>
      <w:r>
        <w:rPr>
          <w:rFonts w:ascii="Arial" w:eastAsia="Times New Roman" w:hAnsi="Arial" w:cs="Arial"/>
          <w:b/>
          <w:i/>
          <w:sz w:val="20"/>
          <w:szCs w:val="20"/>
          <w:lang w:eastAsia="ru-RU"/>
        </w:rPr>
        <w:pict>
          <v:shape id="_x0000_i1028" type="#_x0000_t75" style="width:322.5pt;height:229.5pt">
            <v:imagedata r:id="rId13" o:title=""/>
          </v:shape>
        </w:pict>
      </w: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Вако-Жилевское сельское поселение также занимает последнее место в районе.</w:t>
      </w: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Плотность населения в границах Вако-Жилевского сельского поселения составляет 50,5 чел./км</w:t>
      </w:r>
      <w:r w:rsidRPr="003F7B80">
        <w:rPr>
          <w:rFonts w:ascii="Times New Roman" w:eastAsia="Times New Roman" w:hAnsi="Times New Roman" w:cs="Times New Roman"/>
          <w:noProof/>
          <w:sz w:val="28"/>
          <w:szCs w:val="28"/>
          <w:vertAlign w:val="superscript"/>
          <w:lang w:eastAsia="ru-RU"/>
        </w:rPr>
        <w:t>2</w:t>
      </w:r>
      <w:r w:rsidRPr="003F7B80">
        <w:rPr>
          <w:rFonts w:ascii="Times New Roman" w:eastAsia="Times New Roman" w:hAnsi="Times New Roman" w:cs="Times New Roman"/>
          <w:noProof/>
          <w:sz w:val="28"/>
          <w:szCs w:val="28"/>
          <w:lang w:eastAsia="ru-RU"/>
        </w:rPr>
        <w:t>, что немногим больше чем в среднем по Адыге-Хабльскому району (50,3 чел./км</w:t>
      </w:r>
      <w:r w:rsidRPr="003F7B80">
        <w:rPr>
          <w:rFonts w:ascii="Times New Roman" w:eastAsia="Times New Roman" w:hAnsi="Times New Roman" w:cs="Times New Roman"/>
          <w:noProof/>
          <w:sz w:val="28"/>
          <w:szCs w:val="28"/>
          <w:vertAlign w:val="superscript"/>
          <w:lang w:eastAsia="ru-RU"/>
        </w:rPr>
        <w:t>2</w:t>
      </w:r>
      <w:r w:rsidRPr="003F7B80">
        <w:rPr>
          <w:rFonts w:ascii="Times New Roman" w:eastAsia="Times New Roman" w:hAnsi="Times New Roman" w:cs="Times New Roman"/>
          <w:noProof/>
          <w:sz w:val="28"/>
          <w:szCs w:val="28"/>
          <w:lang w:eastAsia="ru-RU"/>
        </w:rPr>
        <w:t>) и в 1,5 раза больше, чем в Карачаево-Черкесской Республике в целом (33,5 чел./км</w:t>
      </w:r>
      <w:r w:rsidRPr="003F7B80">
        <w:rPr>
          <w:rFonts w:ascii="Times New Roman" w:eastAsia="Times New Roman" w:hAnsi="Times New Roman" w:cs="Times New Roman"/>
          <w:noProof/>
          <w:sz w:val="28"/>
          <w:szCs w:val="28"/>
          <w:vertAlign w:val="superscript"/>
          <w:lang w:eastAsia="ru-RU"/>
        </w:rPr>
        <w:t>2</w:t>
      </w:r>
      <w:r w:rsidRPr="003F7B80">
        <w:rPr>
          <w:rFonts w:ascii="Times New Roman" w:eastAsia="Times New Roman" w:hAnsi="Times New Roman" w:cs="Times New Roman"/>
          <w:noProof/>
          <w:sz w:val="28"/>
          <w:szCs w:val="28"/>
          <w:lang w:eastAsia="ru-RU"/>
        </w:rPr>
        <w:t>).</w:t>
      </w:r>
      <w:r w:rsidRPr="003F7B80">
        <w:rPr>
          <w:rFonts w:ascii="Times New Roman" w:eastAsia="Times New Roman" w:hAnsi="Times New Roman" w:cs="Times New Roman"/>
          <w:noProof/>
          <w:sz w:val="28"/>
          <w:szCs w:val="28"/>
          <w:vertAlign w:val="superscript"/>
          <w:lang w:eastAsia="ru-RU"/>
        </w:rPr>
        <w:t>.</w:t>
      </w:r>
    </w:p>
    <w:p w:rsidR="006B50F6" w:rsidRPr="006B50F6" w:rsidRDefault="006B50F6" w:rsidP="006B50F6">
      <w:pPr>
        <w:spacing w:before="120" w:after="120" w:line="240" w:lineRule="auto"/>
        <w:ind w:firstLine="851"/>
        <w:jc w:val="both"/>
        <w:rPr>
          <w:rFonts w:ascii="Times New Roman" w:eastAsia="Times New Roman" w:hAnsi="Times New Roman" w:cs="Times New Roman"/>
          <w:b/>
          <w:noProof/>
          <w:sz w:val="28"/>
          <w:szCs w:val="28"/>
          <w:lang w:eastAsia="ru-RU"/>
        </w:rPr>
      </w:pPr>
      <w:r w:rsidRPr="006B50F6">
        <w:rPr>
          <w:rFonts w:ascii="Times New Roman" w:eastAsia="Times New Roman" w:hAnsi="Times New Roman" w:cs="Times New Roman"/>
          <w:b/>
          <w:noProof/>
          <w:sz w:val="28"/>
          <w:szCs w:val="28"/>
          <w:lang w:eastAsia="ru-RU"/>
        </w:rPr>
        <w:t>Сравнение поселений Адыге-Хабльского района по плотности населения, чел./км2.</w:t>
      </w:r>
    </w:p>
    <w:p w:rsidR="008436A9" w:rsidRDefault="006B50F6" w:rsidP="006B50F6">
      <w:pPr>
        <w:spacing w:before="120" w:after="120" w:line="240" w:lineRule="auto"/>
        <w:ind w:firstLine="851"/>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 xml:space="preserve">   </w:t>
      </w:r>
      <w:r w:rsidR="00607754">
        <w:rPr>
          <w:rFonts w:ascii="Times New Roman" w:eastAsia="Times New Roman" w:hAnsi="Times New Roman" w:cs="Times New Roman"/>
          <w:noProof/>
          <w:sz w:val="26"/>
          <w:szCs w:val="26"/>
          <w:lang w:eastAsia="ru-RU"/>
        </w:rPr>
        <w:pict>
          <v:shape id="_x0000_i1029" type="#_x0000_t75" style="width:450pt;height:314.25pt">
            <v:imagedata r:id="rId14" o:title=""/>
          </v:shape>
        </w:pict>
      </w:r>
    </w:p>
    <w:p w:rsidR="003F7B80" w:rsidRDefault="003F7B80" w:rsidP="006B50F6">
      <w:pPr>
        <w:spacing w:before="120" w:after="120" w:line="240" w:lineRule="auto"/>
        <w:ind w:firstLine="851"/>
        <w:jc w:val="both"/>
        <w:rPr>
          <w:rFonts w:ascii="Times New Roman" w:eastAsia="Times New Roman" w:hAnsi="Times New Roman" w:cs="Times New Roman"/>
          <w:noProof/>
          <w:sz w:val="26"/>
          <w:szCs w:val="26"/>
          <w:lang w:eastAsia="ru-RU"/>
        </w:rPr>
      </w:pP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По плотности населения Вако-Жилевское сельское поселение занимает 3-е место в районе, уступая только Адыге-Хабльскому и Эрсаконскому сельским поселениям.</w:t>
      </w: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В состав Вако-Жилевского сельского поселения входит один населенный пункт – аул Вако-Жиле. По количеству населённых пунктов, входящих в состав муниципального образования, Вако-Жилевское сельское поселение вместе с большинством поселений делит 4-е место в районе, уступая Апсуанскому, Грушинскому и Эрсаконскому сельским поселениям.</w:t>
      </w:r>
    </w:p>
    <w:p w:rsidR="00D90ED2" w:rsidRDefault="00D90ED2" w:rsidP="003F7B80">
      <w:pPr>
        <w:keepNext/>
        <w:spacing w:before="240" w:after="240" w:line="240" w:lineRule="auto"/>
        <w:ind w:left="567"/>
        <w:outlineLvl w:val="2"/>
        <w:rPr>
          <w:rFonts w:ascii="Times New Roman" w:eastAsia="Times New Roman" w:hAnsi="Times New Roman" w:cs="Times New Roman"/>
          <w:b/>
          <w:bCs/>
          <w:color w:val="0000FF"/>
          <w:sz w:val="28"/>
          <w:szCs w:val="28"/>
          <w:lang w:eastAsia="ru-RU"/>
        </w:rPr>
      </w:pPr>
      <w:bookmarkStart w:id="0" w:name="_Toc343869350"/>
    </w:p>
    <w:p w:rsidR="00E60DF0" w:rsidRPr="00C37BF2" w:rsidRDefault="00E60DF0" w:rsidP="003F7B80">
      <w:pPr>
        <w:keepNext/>
        <w:spacing w:before="240" w:after="240" w:line="240" w:lineRule="auto"/>
        <w:ind w:left="567"/>
        <w:outlineLvl w:val="2"/>
        <w:rPr>
          <w:rFonts w:ascii="Times New Roman" w:eastAsia="Times New Roman" w:hAnsi="Times New Roman" w:cs="Times New Roman"/>
          <w:b/>
          <w:bCs/>
          <w:color w:val="0000FF"/>
          <w:sz w:val="28"/>
          <w:szCs w:val="28"/>
          <w:lang w:eastAsia="ru-RU"/>
        </w:rPr>
      </w:pPr>
      <w:r w:rsidRPr="00C37BF2">
        <w:rPr>
          <w:rFonts w:ascii="Times New Roman" w:eastAsia="Times New Roman" w:hAnsi="Times New Roman" w:cs="Times New Roman"/>
          <w:b/>
          <w:bCs/>
          <w:color w:val="0000FF"/>
          <w:sz w:val="28"/>
          <w:szCs w:val="28"/>
          <w:lang w:eastAsia="ru-RU"/>
        </w:rPr>
        <w:t>Социальная инфраструктура</w:t>
      </w:r>
      <w:bookmarkEnd w:id="0"/>
    </w:p>
    <w:p w:rsidR="003F7B80" w:rsidRDefault="00E60DF0" w:rsidP="003F7B8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003F7B80" w:rsidRPr="003F7B80">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003F7B80" w:rsidRPr="003F7B80">
        <w:rPr>
          <w:rFonts w:ascii="Times New Roman" w:eastAsia="Times New Roman" w:hAnsi="Times New Roman" w:cs="Times New Roman"/>
          <w:sz w:val="28"/>
          <w:szCs w:val="28"/>
          <w:lang w:eastAsia="ru-RU"/>
        </w:rPr>
        <w:t xml:space="preserve"> </w:t>
      </w:r>
      <w:proofErr w:type="spellStart"/>
      <w:r w:rsidR="003F7B80" w:rsidRPr="003F7B80">
        <w:rPr>
          <w:rFonts w:ascii="Times New Roman" w:eastAsia="Times New Roman" w:hAnsi="Times New Roman" w:cs="Times New Roman"/>
          <w:sz w:val="28"/>
          <w:szCs w:val="28"/>
          <w:lang w:eastAsia="ru-RU"/>
        </w:rPr>
        <w:t>Вако-Жилевское</w:t>
      </w:r>
      <w:proofErr w:type="spellEnd"/>
      <w:r w:rsidR="003F7B80" w:rsidRPr="003F7B80">
        <w:rPr>
          <w:rFonts w:ascii="Times New Roman" w:eastAsia="Times New Roman" w:hAnsi="Times New Roman" w:cs="Times New Roman"/>
          <w:sz w:val="28"/>
          <w:szCs w:val="28"/>
          <w:lang w:eastAsia="ru-RU"/>
        </w:rPr>
        <w:t xml:space="preserve"> сельское поселение территориально разобщено от административного центра </w:t>
      </w:r>
      <w:proofErr w:type="spellStart"/>
      <w:r w:rsidR="003F7B80" w:rsidRPr="003F7B80">
        <w:rPr>
          <w:rFonts w:ascii="Times New Roman" w:eastAsia="Times New Roman" w:hAnsi="Times New Roman" w:cs="Times New Roman"/>
          <w:sz w:val="28"/>
          <w:szCs w:val="28"/>
          <w:lang w:eastAsia="ru-RU"/>
        </w:rPr>
        <w:t>Адыге-Хабльского</w:t>
      </w:r>
      <w:proofErr w:type="spellEnd"/>
      <w:r w:rsidR="003F7B80" w:rsidRPr="003F7B80">
        <w:rPr>
          <w:rFonts w:ascii="Times New Roman" w:eastAsia="Times New Roman" w:hAnsi="Times New Roman" w:cs="Times New Roman"/>
          <w:sz w:val="28"/>
          <w:szCs w:val="28"/>
          <w:lang w:eastAsia="ru-RU"/>
        </w:rPr>
        <w:t xml:space="preserve"> сельского поселения. Это предопределяет сильно выраженную ориентацию на автономное обслуживание своего населения подавляющим большинством видов социальных услуг</w:t>
      </w:r>
      <w:r w:rsidR="003F7B80">
        <w:rPr>
          <w:rFonts w:ascii="Times New Roman" w:eastAsia="Times New Roman" w:hAnsi="Times New Roman" w:cs="Times New Roman"/>
          <w:sz w:val="28"/>
          <w:szCs w:val="28"/>
          <w:lang w:eastAsia="ru-RU"/>
        </w:rPr>
        <w:t>.</w:t>
      </w:r>
    </w:p>
    <w:p w:rsidR="00E60DF0" w:rsidRPr="00E60DF0" w:rsidRDefault="00E60DF0" w:rsidP="003F7B8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Расчет перспективного развития отраслей социальной сферы </w:t>
      </w:r>
      <w:proofErr w:type="spellStart"/>
      <w:r w:rsidR="00AB13B1">
        <w:rPr>
          <w:rFonts w:ascii="Times New Roman" w:eastAsia="Times New Roman" w:hAnsi="Times New Roman" w:cs="Times New Roman"/>
          <w:sz w:val="28"/>
          <w:szCs w:val="28"/>
          <w:lang w:eastAsia="ru-RU"/>
        </w:rPr>
        <w:t>Вако-Жилевского</w:t>
      </w:r>
      <w:proofErr w:type="spellEnd"/>
      <w:r w:rsidRPr="00E60DF0">
        <w:rPr>
          <w:rFonts w:ascii="Times New Roman" w:eastAsia="Times New Roman" w:hAnsi="Times New Roman" w:cs="Times New Roman"/>
          <w:sz w:val="28"/>
          <w:szCs w:val="28"/>
          <w:lang w:eastAsia="ru-RU"/>
        </w:rPr>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proofErr w:type="spellStart"/>
      <w:r w:rsidR="00AB13B1">
        <w:rPr>
          <w:rFonts w:ascii="Times New Roman" w:eastAsia="Times New Roman" w:hAnsi="Times New Roman" w:cs="Times New Roman"/>
          <w:sz w:val="28"/>
          <w:szCs w:val="28"/>
          <w:lang w:eastAsia="ru-RU"/>
        </w:rPr>
        <w:t>Вако-Жилевского</w:t>
      </w:r>
      <w:proofErr w:type="spellEnd"/>
      <w:r w:rsidRPr="00E60DF0">
        <w:rPr>
          <w:rFonts w:ascii="Times New Roman" w:eastAsia="Times New Roman" w:hAnsi="Times New Roman" w:cs="Times New Roman"/>
          <w:sz w:val="28"/>
          <w:szCs w:val="28"/>
          <w:lang w:eastAsia="ru-RU"/>
        </w:rPr>
        <w:t xml:space="preserve"> сельского поселения социальной инфраструктурой и услугами были положены: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нормативы СНиП 2.07.01-89</w:t>
      </w:r>
      <w:r w:rsidRPr="00E60DF0">
        <w:rPr>
          <w:rFonts w:ascii="Times New Roman" w:eastAsia="Times New Roman" w:hAnsi="Times New Roman" w:cs="Times New Roman"/>
          <w:sz w:val="28"/>
          <w:szCs w:val="28"/>
          <w:lang w:eastAsia="ru-RU"/>
        </w:rPr>
        <w:sym w:font="Symbol" w:char="F02A"/>
      </w:r>
      <w:r w:rsidRPr="00E60DF0">
        <w:rPr>
          <w:rFonts w:ascii="Times New Roman" w:eastAsia="Times New Roman" w:hAnsi="Times New Roman" w:cs="Times New Roman"/>
          <w:sz w:val="28"/>
          <w:szCs w:val="28"/>
          <w:lang w:eastAsia="ru-RU"/>
        </w:rPr>
        <w:t>.</w:t>
      </w:r>
    </w:p>
    <w:p w:rsidR="00E60DF0" w:rsidRPr="00E60DF0" w:rsidRDefault="00E60DF0" w:rsidP="00C37BF2">
      <w:pPr>
        <w:keepNext/>
        <w:spacing w:before="240" w:after="240"/>
        <w:ind w:firstLine="851"/>
        <w:jc w:val="center"/>
        <w:outlineLvl w:val="3"/>
        <w:rPr>
          <w:rFonts w:ascii="Times New Roman" w:eastAsia="Times New Roman" w:hAnsi="Times New Roman" w:cs="Times New Roman"/>
          <w:b/>
          <w:bCs/>
          <w:color w:val="0000FF"/>
          <w:sz w:val="28"/>
          <w:szCs w:val="28"/>
          <w:lang w:val="x-none" w:eastAsia="x-none"/>
        </w:rPr>
      </w:pPr>
      <w:r w:rsidRPr="00E60DF0">
        <w:rPr>
          <w:rFonts w:ascii="Times New Roman" w:eastAsia="Times New Roman" w:hAnsi="Times New Roman" w:cs="Times New Roman"/>
          <w:b/>
          <w:bCs/>
          <w:color w:val="0000FF"/>
          <w:sz w:val="28"/>
          <w:szCs w:val="28"/>
          <w:lang w:val="x-none" w:eastAsia="x-none"/>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w:t>
      </w:r>
      <w:r w:rsidRPr="00E60DF0">
        <w:rPr>
          <w:rFonts w:ascii="Times New Roman" w:eastAsia="Times New Roman" w:hAnsi="Times New Roman" w:cs="Times New Roman"/>
          <w:sz w:val="28"/>
          <w:szCs w:val="28"/>
          <w:lang w:eastAsia="ru-RU"/>
        </w:rPr>
        <w:lastRenderedPageBreak/>
        <w:t xml:space="preserve">среднего и высшего образования, система дополнительного образования детей. </w:t>
      </w:r>
    </w:p>
    <w:p w:rsidR="00B400E8" w:rsidRPr="00B400E8" w:rsidRDefault="00B400E8" w:rsidP="00B400E8">
      <w:pPr>
        <w:spacing w:before="60" w:after="6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B400E8">
        <w:rPr>
          <w:rFonts w:ascii="Times New Roman" w:eastAsia="Times New Roman" w:hAnsi="Times New Roman" w:cs="Times New Roman"/>
          <w:sz w:val="28"/>
          <w:szCs w:val="28"/>
          <w:lang w:eastAsia="ru-RU"/>
        </w:rPr>
        <w:t xml:space="preserve">бразовательная сеть </w:t>
      </w:r>
      <w:proofErr w:type="spellStart"/>
      <w:r w:rsidR="00AB13B1">
        <w:rPr>
          <w:rFonts w:ascii="Times New Roman" w:eastAsia="Times New Roman" w:hAnsi="Times New Roman" w:cs="Times New Roman"/>
          <w:sz w:val="28"/>
          <w:szCs w:val="28"/>
          <w:lang w:eastAsia="ru-RU"/>
        </w:rPr>
        <w:t>Вако-Жилевского</w:t>
      </w:r>
      <w:proofErr w:type="spellEnd"/>
      <w:r w:rsidRPr="00B400E8">
        <w:rPr>
          <w:rFonts w:ascii="Times New Roman" w:eastAsia="Times New Roman" w:hAnsi="Times New Roman" w:cs="Times New Roman"/>
          <w:sz w:val="28"/>
          <w:szCs w:val="28"/>
          <w:lang w:eastAsia="ru-RU"/>
        </w:rPr>
        <w:t xml:space="preserve"> сельского поселения представлена</w:t>
      </w:r>
      <w:r w:rsidR="003F7B80" w:rsidRPr="003F7B80">
        <w:t xml:space="preserve"> </w:t>
      </w:r>
      <w:r w:rsidR="003F7B80" w:rsidRPr="003F7B80">
        <w:rPr>
          <w:rFonts w:ascii="Times New Roman" w:eastAsia="Times New Roman" w:hAnsi="Times New Roman" w:cs="Times New Roman"/>
          <w:sz w:val="28"/>
          <w:szCs w:val="28"/>
          <w:lang w:eastAsia="ru-RU"/>
        </w:rPr>
        <w:t>только одним дневным общеобразовательным учреждением.</w:t>
      </w:r>
    </w:p>
    <w:p w:rsidR="003F7B80" w:rsidRDefault="003F7B80" w:rsidP="00E60DF0">
      <w:pPr>
        <w:spacing w:before="60" w:after="60" w:line="240" w:lineRule="auto"/>
        <w:ind w:firstLine="851"/>
        <w:jc w:val="both"/>
        <w:rPr>
          <w:rFonts w:ascii="Times New Roman" w:eastAsia="Times New Roman" w:hAnsi="Times New Roman" w:cs="Times New Roman"/>
          <w:i/>
          <w:sz w:val="28"/>
          <w:szCs w:val="28"/>
          <w:u w:val="single"/>
          <w:lang w:eastAsia="ru-RU"/>
        </w:rPr>
      </w:pPr>
    </w:p>
    <w:p w:rsidR="00E60DF0" w:rsidRPr="00C07115" w:rsidRDefault="00E60DF0" w:rsidP="00E60DF0">
      <w:pPr>
        <w:spacing w:before="60" w:after="60" w:line="240" w:lineRule="auto"/>
        <w:ind w:firstLine="851"/>
        <w:jc w:val="both"/>
        <w:rPr>
          <w:rFonts w:ascii="Times New Roman" w:eastAsia="Times New Roman" w:hAnsi="Times New Roman" w:cs="Times New Roman"/>
          <w:i/>
          <w:sz w:val="28"/>
          <w:szCs w:val="28"/>
          <w:u w:val="single"/>
          <w:lang w:eastAsia="ru-RU"/>
        </w:rPr>
      </w:pPr>
      <w:r w:rsidRPr="00C07115">
        <w:rPr>
          <w:rFonts w:ascii="Times New Roman" w:eastAsia="Times New Roman" w:hAnsi="Times New Roman" w:cs="Times New Roman"/>
          <w:i/>
          <w:sz w:val="28"/>
          <w:szCs w:val="28"/>
          <w:u w:val="single"/>
          <w:lang w:eastAsia="ru-RU"/>
        </w:rPr>
        <w:t>Дошкольное образование</w:t>
      </w:r>
    </w:p>
    <w:p w:rsidR="003F7B80" w:rsidRPr="003F7B80" w:rsidRDefault="003F7B80" w:rsidP="003F7B80">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3F7B80">
        <w:rPr>
          <w:rFonts w:ascii="Times New Roman" w:eastAsia="Times New Roman" w:hAnsi="Times New Roman" w:cs="Times New Roman"/>
          <w:sz w:val="28"/>
          <w:szCs w:val="28"/>
          <w:lang w:eastAsia="ru-RU"/>
        </w:rPr>
        <w:t xml:space="preserve"> </w:t>
      </w:r>
      <w:proofErr w:type="spellStart"/>
      <w:r w:rsidRPr="003F7B80">
        <w:rPr>
          <w:rFonts w:ascii="Times New Roman" w:eastAsia="Times New Roman" w:hAnsi="Times New Roman" w:cs="Times New Roman"/>
          <w:sz w:val="28"/>
          <w:szCs w:val="28"/>
          <w:lang w:eastAsia="ru-RU"/>
        </w:rPr>
        <w:t>Вако-Жилевском</w:t>
      </w:r>
      <w:proofErr w:type="spellEnd"/>
      <w:r w:rsidRPr="003F7B80">
        <w:rPr>
          <w:rFonts w:ascii="Times New Roman" w:eastAsia="Times New Roman" w:hAnsi="Times New Roman" w:cs="Times New Roman"/>
          <w:sz w:val="28"/>
          <w:szCs w:val="28"/>
          <w:lang w:eastAsia="ru-RU"/>
        </w:rPr>
        <w:t xml:space="preserve"> сельском поселении насчитыва</w:t>
      </w:r>
      <w:r>
        <w:rPr>
          <w:rFonts w:ascii="Times New Roman" w:eastAsia="Times New Roman" w:hAnsi="Times New Roman" w:cs="Times New Roman"/>
          <w:sz w:val="28"/>
          <w:szCs w:val="28"/>
          <w:lang w:eastAsia="ru-RU"/>
        </w:rPr>
        <w:t>ется</w:t>
      </w:r>
      <w:r w:rsidRPr="003F7B80">
        <w:rPr>
          <w:rFonts w:ascii="Times New Roman" w:eastAsia="Times New Roman" w:hAnsi="Times New Roman" w:cs="Times New Roman"/>
          <w:sz w:val="28"/>
          <w:szCs w:val="28"/>
          <w:lang w:eastAsia="ru-RU"/>
        </w:rPr>
        <w:t xml:space="preserve"> порядка 75 детей в возрасте до 6 лет – 5,9% от общей численности населения сельского поселения.</w:t>
      </w:r>
    </w:p>
    <w:p w:rsidR="003F7B80" w:rsidRDefault="003F7B80" w:rsidP="003F7B80">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3F7B80">
        <w:rPr>
          <w:rFonts w:ascii="Times New Roman" w:eastAsia="Times New Roman" w:hAnsi="Times New Roman" w:cs="Times New Roman"/>
          <w:sz w:val="28"/>
          <w:szCs w:val="28"/>
          <w:lang w:eastAsia="ru-RU"/>
        </w:rPr>
        <w:t xml:space="preserve">В настоящее время функционирующих учреждений дошкольного образования на территории </w:t>
      </w:r>
      <w:proofErr w:type="spellStart"/>
      <w:r w:rsidRPr="003F7B80">
        <w:rPr>
          <w:rFonts w:ascii="Times New Roman" w:eastAsia="Times New Roman" w:hAnsi="Times New Roman" w:cs="Times New Roman"/>
          <w:sz w:val="28"/>
          <w:szCs w:val="28"/>
          <w:lang w:eastAsia="ru-RU"/>
        </w:rPr>
        <w:t>Вако-Жилевского</w:t>
      </w:r>
      <w:proofErr w:type="spellEnd"/>
      <w:r w:rsidRPr="003F7B80">
        <w:rPr>
          <w:rFonts w:ascii="Times New Roman" w:eastAsia="Times New Roman" w:hAnsi="Times New Roman" w:cs="Times New Roman"/>
          <w:sz w:val="28"/>
          <w:szCs w:val="28"/>
          <w:lang w:eastAsia="ru-RU"/>
        </w:rPr>
        <w:t xml:space="preserve"> сельского поселения нет. В соответствии с нормативом градостроительного проектирования  расчетный уровень обеспеченности детей дошкольными учреждениями составляет в пределах 85%. Таким образом, в </w:t>
      </w:r>
      <w:proofErr w:type="spellStart"/>
      <w:r w:rsidRPr="003F7B80">
        <w:rPr>
          <w:rFonts w:ascii="Times New Roman" w:eastAsia="Times New Roman" w:hAnsi="Times New Roman" w:cs="Times New Roman"/>
          <w:sz w:val="28"/>
          <w:szCs w:val="28"/>
          <w:lang w:eastAsia="ru-RU"/>
        </w:rPr>
        <w:t>Вако-Жилевском</w:t>
      </w:r>
      <w:proofErr w:type="spellEnd"/>
      <w:r w:rsidRPr="003F7B80">
        <w:rPr>
          <w:rFonts w:ascii="Times New Roman" w:eastAsia="Times New Roman" w:hAnsi="Times New Roman" w:cs="Times New Roman"/>
          <w:sz w:val="28"/>
          <w:szCs w:val="28"/>
          <w:lang w:eastAsia="ru-RU"/>
        </w:rPr>
        <w:t xml:space="preserve"> сельском поселении неохваченными дошкольным образованием по нормативу остаются порядка 64 ребенка. </w:t>
      </w:r>
    </w:p>
    <w:p w:rsidR="003F7B80" w:rsidRDefault="003F7B80" w:rsidP="008436A9">
      <w:pPr>
        <w:pStyle w:val="Default"/>
        <w:ind w:firstLine="567"/>
        <w:jc w:val="both"/>
        <w:rPr>
          <w:rFonts w:ascii="Times New Roman" w:eastAsia="Times New Roman" w:hAnsi="Times New Roman" w:cs="Times New Roman"/>
          <w:color w:val="auto"/>
          <w:sz w:val="28"/>
          <w:szCs w:val="28"/>
          <w:lang w:eastAsia="ru-RU"/>
        </w:rPr>
      </w:pPr>
      <w:r w:rsidRPr="003F7B80">
        <w:rPr>
          <w:rFonts w:ascii="Times New Roman" w:eastAsia="Times New Roman" w:hAnsi="Times New Roman" w:cs="Times New Roman"/>
          <w:color w:val="auto"/>
          <w:sz w:val="28"/>
          <w:szCs w:val="28"/>
          <w:lang w:eastAsia="ru-RU"/>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r w:rsidRPr="003F7B80">
        <w:rPr>
          <w:rFonts w:ascii="Times New Roman" w:eastAsia="Times New Roman" w:hAnsi="Times New Roman" w:cs="Times New Roman"/>
          <w:color w:val="000000"/>
          <w:sz w:val="28"/>
          <w:szCs w:val="28"/>
          <w:lang w:eastAsia="ru-RU"/>
        </w:rPr>
        <w:t xml:space="preserve">Прогнозируемый контингент детей будет сильно отличаться в зависимости от сценария, по которому пойдет развитие </w:t>
      </w:r>
      <w:proofErr w:type="spellStart"/>
      <w:r w:rsidRPr="003F7B80">
        <w:rPr>
          <w:rFonts w:ascii="Times New Roman" w:eastAsia="Times New Roman" w:hAnsi="Times New Roman" w:cs="Times New Roman"/>
          <w:color w:val="000000"/>
          <w:sz w:val="28"/>
          <w:szCs w:val="28"/>
          <w:lang w:eastAsia="ru-RU"/>
        </w:rPr>
        <w:t>Вако-Жилевског</w:t>
      </w:r>
      <w:r>
        <w:rPr>
          <w:rFonts w:ascii="Times New Roman" w:eastAsia="Times New Roman" w:hAnsi="Times New Roman" w:cs="Times New Roman"/>
          <w:color w:val="000000"/>
          <w:sz w:val="28"/>
          <w:szCs w:val="28"/>
          <w:lang w:eastAsia="ru-RU"/>
        </w:rPr>
        <w:t>о</w:t>
      </w:r>
      <w:proofErr w:type="spellEnd"/>
      <w:r>
        <w:rPr>
          <w:rFonts w:ascii="Times New Roman" w:eastAsia="Times New Roman" w:hAnsi="Times New Roman" w:cs="Times New Roman"/>
          <w:color w:val="000000"/>
          <w:sz w:val="28"/>
          <w:szCs w:val="28"/>
          <w:lang w:eastAsia="ru-RU"/>
        </w:rPr>
        <w:t xml:space="preserve"> сельского поселения (табл</w:t>
      </w:r>
      <w:r w:rsidRPr="003F7B80">
        <w:rPr>
          <w:rFonts w:ascii="Times New Roman" w:eastAsia="Times New Roman" w:hAnsi="Times New Roman" w:cs="Times New Roman"/>
          <w:color w:val="000000"/>
          <w:sz w:val="28"/>
          <w:szCs w:val="28"/>
          <w:lang w:eastAsia="ru-RU"/>
        </w:rPr>
        <w:t xml:space="preserve">.1) Несмотря на то, что наиболее вероятным рассматривается стабилизационный сценарий развития основных социально-экономических процессов, учет возможности вариаций весьма важен при решении вопросов управления образованием. </w:t>
      </w:r>
    </w:p>
    <w:p w:rsidR="003C1E22" w:rsidRDefault="003C1E22" w:rsidP="003C1E22">
      <w:pPr>
        <w:spacing w:after="0" w:line="240" w:lineRule="auto"/>
        <w:ind w:firstLine="902"/>
        <w:jc w:val="right"/>
        <w:rPr>
          <w:rFonts w:ascii="Arial" w:eastAsia="Times New Roman" w:hAnsi="Arial" w:cs="Arial"/>
          <w:b/>
          <w:i/>
          <w:sz w:val="20"/>
          <w:szCs w:val="20"/>
          <w:lang w:eastAsia="ru-RU"/>
        </w:rPr>
      </w:pPr>
      <w:r>
        <w:rPr>
          <w:rFonts w:ascii="Arial" w:eastAsia="Times New Roman" w:hAnsi="Arial" w:cs="Arial"/>
          <w:b/>
          <w:i/>
          <w:sz w:val="20"/>
          <w:szCs w:val="20"/>
          <w:lang w:eastAsia="ru-RU"/>
        </w:rPr>
        <w:t xml:space="preserve">Таблица </w:t>
      </w:r>
      <w:r w:rsidRPr="003C1E22">
        <w:rPr>
          <w:rFonts w:ascii="Arial" w:eastAsia="Times New Roman" w:hAnsi="Arial" w:cs="Arial"/>
          <w:b/>
          <w:i/>
          <w:sz w:val="20"/>
          <w:szCs w:val="20"/>
          <w:lang w:eastAsia="ru-RU"/>
        </w:rPr>
        <w:t>1.</w:t>
      </w:r>
    </w:p>
    <w:p w:rsidR="003C1E22" w:rsidRPr="003C1E22" w:rsidRDefault="003C1E22" w:rsidP="003C1E22">
      <w:pPr>
        <w:spacing w:after="0" w:line="240" w:lineRule="auto"/>
        <w:ind w:firstLine="902"/>
        <w:jc w:val="right"/>
        <w:rPr>
          <w:rFonts w:ascii="Arial" w:eastAsia="Times New Roman" w:hAnsi="Arial" w:cs="Arial"/>
          <w:b/>
          <w:i/>
          <w:sz w:val="20"/>
          <w:szCs w:val="20"/>
          <w:lang w:eastAsia="ru-RU"/>
        </w:rPr>
      </w:pPr>
    </w:p>
    <w:p w:rsidR="003C1E22" w:rsidRPr="003C1E22" w:rsidRDefault="003C1E22" w:rsidP="003C1E22">
      <w:pPr>
        <w:spacing w:after="0" w:line="240" w:lineRule="auto"/>
        <w:ind w:firstLine="902"/>
        <w:jc w:val="center"/>
        <w:rPr>
          <w:rFonts w:ascii="Times New Roman" w:eastAsia="Times New Roman" w:hAnsi="Times New Roman" w:cs="Times New Roman"/>
          <w:b/>
          <w:i/>
          <w:sz w:val="28"/>
          <w:szCs w:val="28"/>
          <w:lang w:eastAsia="ru-RU"/>
        </w:rPr>
      </w:pPr>
      <w:r w:rsidRPr="003C1E22">
        <w:rPr>
          <w:rFonts w:ascii="Times New Roman" w:eastAsia="Times New Roman" w:hAnsi="Times New Roman" w:cs="Times New Roman"/>
          <w:b/>
          <w:i/>
          <w:sz w:val="28"/>
          <w:szCs w:val="28"/>
          <w:lang w:eastAsia="ru-RU"/>
        </w:rPr>
        <w:t xml:space="preserve">Прогнозная оценка количества детей  дошкольного возраста </w:t>
      </w:r>
      <w:r>
        <w:rPr>
          <w:rFonts w:ascii="Times New Roman" w:eastAsia="Times New Roman" w:hAnsi="Times New Roman" w:cs="Times New Roman"/>
          <w:b/>
          <w:i/>
          <w:sz w:val="28"/>
          <w:szCs w:val="28"/>
          <w:lang w:eastAsia="ru-RU"/>
        </w:rPr>
        <w:t xml:space="preserve">                     </w:t>
      </w:r>
      <w:r w:rsidRPr="003C1E22">
        <w:rPr>
          <w:rFonts w:ascii="Times New Roman" w:eastAsia="Times New Roman" w:hAnsi="Times New Roman" w:cs="Times New Roman"/>
          <w:b/>
          <w:i/>
          <w:sz w:val="28"/>
          <w:szCs w:val="28"/>
          <w:lang w:eastAsia="ru-RU"/>
        </w:rPr>
        <w:t xml:space="preserve">(0-6 лет) </w:t>
      </w:r>
      <w:proofErr w:type="spellStart"/>
      <w:r w:rsidRPr="003C1E22">
        <w:rPr>
          <w:rFonts w:ascii="Times New Roman" w:eastAsia="Times New Roman" w:hAnsi="Times New Roman" w:cs="Times New Roman"/>
          <w:b/>
          <w:i/>
          <w:sz w:val="28"/>
          <w:szCs w:val="28"/>
          <w:lang w:eastAsia="ru-RU"/>
        </w:rPr>
        <w:t>Вако-Жилевского</w:t>
      </w:r>
      <w:proofErr w:type="spellEnd"/>
      <w:r w:rsidRPr="003C1E22">
        <w:rPr>
          <w:rFonts w:ascii="Times New Roman" w:eastAsia="Times New Roman" w:hAnsi="Times New Roman" w:cs="Times New Roman"/>
          <w:b/>
          <w:i/>
          <w:sz w:val="28"/>
          <w:szCs w:val="28"/>
          <w:lang w:eastAsia="ru-RU"/>
        </w:rPr>
        <w:t xml:space="preserve"> сельского поселения по сценариям развития</w:t>
      </w:r>
      <w:r>
        <w:rPr>
          <w:rFonts w:ascii="Times New Roman" w:eastAsia="Times New Roman" w:hAnsi="Times New Roman" w:cs="Times New Roman"/>
          <w:b/>
          <w:i/>
          <w:sz w:val="28"/>
          <w:szCs w:val="28"/>
          <w:lang w:eastAsia="ru-RU"/>
        </w:rPr>
        <w:t xml:space="preserve">                          </w:t>
      </w:r>
      <w:r w:rsidRPr="003C1E22">
        <w:rPr>
          <w:rFonts w:ascii="Times New Roman" w:eastAsia="Times New Roman" w:hAnsi="Times New Roman" w:cs="Times New Roman"/>
          <w:b/>
          <w:i/>
          <w:sz w:val="28"/>
          <w:szCs w:val="28"/>
          <w:lang w:eastAsia="ru-RU"/>
        </w:rPr>
        <w:t xml:space="preserve"> (с учетом миграций)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
        <w:gridCol w:w="1597"/>
        <w:gridCol w:w="1290"/>
        <w:gridCol w:w="1968"/>
        <w:gridCol w:w="1288"/>
        <w:gridCol w:w="1519"/>
        <w:gridCol w:w="1290"/>
      </w:tblGrid>
      <w:tr w:rsidR="003C1E22" w:rsidRPr="003C1E22" w:rsidTr="0006475F">
        <w:trPr>
          <w:tblHeader/>
        </w:trPr>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Сценарии развития</w:t>
            </w:r>
          </w:p>
        </w:tc>
      </w:tr>
      <w:tr w:rsidR="003C1E22" w:rsidRPr="003C1E22" w:rsidTr="0006475F">
        <w:trPr>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Оптимистический</w:t>
            </w:r>
          </w:p>
        </w:tc>
      </w:tr>
      <w:tr w:rsidR="003C1E22" w:rsidRPr="003C1E22" w:rsidTr="0006475F">
        <w:trPr>
          <w:trHeight w:val="1224"/>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 xml:space="preserve">в </w:t>
            </w:r>
            <w:proofErr w:type="spellStart"/>
            <w:r w:rsidRPr="003C1E22">
              <w:rPr>
                <w:rFonts w:ascii="Arial" w:eastAsia="Times New Roman" w:hAnsi="Arial" w:cs="Arial"/>
                <w:b/>
                <w:sz w:val="20"/>
                <w:szCs w:val="20"/>
                <w:lang w:eastAsia="ru-RU"/>
              </w:rPr>
              <w:t>т.ч</w:t>
            </w:r>
            <w:proofErr w:type="spellEnd"/>
            <w:r w:rsidRPr="003C1E22">
              <w:rPr>
                <w:rFonts w:ascii="Arial" w:eastAsia="Times New Roman" w:hAnsi="Arial" w:cs="Arial"/>
                <w:b/>
                <w:sz w:val="20"/>
                <w:szCs w:val="20"/>
                <w:lang w:eastAsia="ru-RU"/>
              </w:rPr>
              <w:t>.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Число детей в дошкольном возрасте,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 xml:space="preserve">в </w:t>
            </w:r>
            <w:proofErr w:type="spellStart"/>
            <w:r w:rsidRPr="003C1E22">
              <w:rPr>
                <w:rFonts w:ascii="Arial" w:eastAsia="Times New Roman" w:hAnsi="Arial" w:cs="Arial"/>
                <w:b/>
                <w:sz w:val="20"/>
                <w:szCs w:val="20"/>
                <w:lang w:eastAsia="ru-RU"/>
              </w:rPr>
              <w:t>т.ч</w:t>
            </w:r>
            <w:proofErr w:type="spellEnd"/>
            <w:r w:rsidRPr="003C1E22">
              <w:rPr>
                <w:rFonts w:ascii="Arial" w:eastAsia="Times New Roman" w:hAnsi="Arial" w:cs="Arial"/>
                <w:b/>
                <w:sz w:val="20"/>
                <w:szCs w:val="20"/>
                <w:lang w:eastAsia="ru-RU"/>
              </w:rPr>
              <w:t>.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 xml:space="preserve">в </w:t>
            </w:r>
            <w:proofErr w:type="spellStart"/>
            <w:r w:rsidRPr="003C1E22">
              <w:rPr>
                <w:rFonts w:ascii="Arial" w:eastAsia="Times New Roman" w:hAnsi="Arial" w:cs="Arial"/>
                <w:b/>
                <w:sz w:val="20"/>
                <w:szCs w:val="20"/>
                <w:lang w:eastAsia="ru-RU"/>
              </w:rPr>
              <w:t>т.ч</w:t>
            </w:r>
            <w:proofErr w:type="spellEnd"/>
            <w:r w:rsidRPr="003C1E22">
              <w:rPr>
                <w:rFonts w:ascii="Arial" w:eastAsia="Times New Roman" w:hAnsi="Arial" w:cs="Arial"/>
                <w:b/>
                <w:sz w:val="20"/>
                <w:szCs w:val="20"/>
                <w:lang w:eastAsia="ru-RU"/>
              </w:rPr>
              <w:t>. % от всего населения</w:t>
            </w:r>
          </w:p>
        </w:tc>
      </w:tr>
      <w:tr w:rsidR="003C1E22" w:rsidRPr="003C1E22" w:rsidTr="0006475F">
        <w:tc>
          <w:tcPr>
            <w:tcW w:w="392" w:type="pct"/>
            <w:tcBorders>
              <w:top w:val="single" w:sz="12" w:space="0" w:color="auto"/>
            </w:tcBorders>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lastRenderedPageBreak/>
              <w:t>2010</w:t>
            </w:r>
          </w:p>
        </w:tc>
        <w:tc>
          <w:tcPr>
            <w:tcW w:w="822"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75</w:t>
            </w:r>
          </w:p>
        </w:tc>
        <w:tc>
          <w:tcPr>
            <w:tcW w:w="664"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5,9</w:t>
            </w:r>
          </w:p>
        </w:tc>
        <w:tc>
          <w:tcPr>
            <w:tcW w:w="1013"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75</w:t>
            </w:r>
          </w:p>
        </w:tc>
        <w:tc>
          <w:tcPr>
            <w:tcW w:w="663"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5,9</w:t>
            </w:r>
          </w:p>
        </w:tc>
        <w:tc>
          <w:tcPr>
            <w:tcW w:w="782"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75</w:t>
            </w:r>
          </w:p>
        </w:tc>
        <w:tc>
          <w:tcPr>
            <w:tcW w:w="664"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5,9</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2015</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108</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7,8</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126</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9,0</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138</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9,6</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2020</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116</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7,8</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139</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9,0</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155</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9,6</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2025</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114</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7,2</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142</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8,4</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162</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9,0</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2030</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112</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6,6</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145</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7,8</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169</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8,4</w:t>
            </w:r>
          </w:p>
        </w:tc>
      </w:tr>
    </w:tbl>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Как видно из таблицы</w:t>
      </w:r>
      <w:r>
        <w:rPr>
          <w:rFonts w:ascii="Times New Roman" w:eastAsia="Times New Roman" w:hAnsi="Times New Roman" w:cs="Times New Roman"/>
          <w:sz w:val="28"/>
          <w:szCs w:val="28"/>
          <w:lang w:eastAsia="ru-RU"/>
        </w:rPr>
        <w:t xml:space="preserve"> </w:t>
      </w:r>
      <w:r w:rsidRPr="003C1E22">
        <w:rPr>
          <w:rFonts w:ascii="Times New Roman" w:eastAsia="Times New Roman" w:hAnsi="Times New Roman" w:cs="Times New Roman"/>
          <w:sz w:val="28"/>
          <w:szCs w:val="28"/>
          <w:lang w:eastAsia="ru-RU"/>
        </w:rPr>
        <w:t xml:space="preserve">1, при стабилизации демографической ситуации в </w:t>
      </w:r>
      <w:proofErr w:type="spellStart"/>
      <w:r w:rsidRPr="003C1E22">
        <w:rPr>
          <w:rFonts w:ascii="Times New Roman" w:eastAsia="Times New Roman" w:hAnsi="Times New Roman" w:cs="Times New Roman"/>
          <w:sz w:val="28"/>
          <w:szCs w:val="28"/>
          <w:lang w:eastAsia="ru-RU"/>
        </w:rPr>
        <w:t>Вако-Жилевском</w:t>
      </w:r>
      <w:proofErr w:type="spellEnd"/>
      <w:r w:rsidRPr="003C1E22">
        <w:rPr>
          <w:rFonts w:ascii="Times New Roman" w:eastAsia="Times New Roman" w:hAnsi="Times New Roman" w:cs="Times New Roman"/>
          <w:sz w:val="28"/>
          <w:szCs w:val="28"/>
          <w:lang w:eastAsia="ru-RU"/>
        </w:rPr>
        <w:t xml:space="preserve"> сельском поселении на перспективу ожидается скорее рост численности детей дошкольного возраста, нежели их сокращение. В результате, сеть учреждений дошкольного образования в </w:t>
      </w:r>
      <w:proofErr w:type="spellStart"/>
      <w:r w:rsidRPr="003C1E22">
        <w:rPr>
          <w:rFonts w:ascii="Times New Roman" w:eastAsia="Times New Roman" w:hAnsi="Times New Roman" w:cs="Times New Roman"/>
          <w:sz w:val="28"/>
          <w:szCs w:val="28"/>
          <w:lang w:eastAsia="ru-RU"/>
        </w:rPr>
        <w:t>Вако-Жилевском</w:t>
      </w:r>
      <w:proofErr w:type="spellEnd"/>
      <w:r w:rsidRPr="003C1E22">
        <w:rPr>
          <w:rFonts w:ascii="Times New Roman" w:eastAsia="Times New Roman" w:hAnsi="Times New Roman" w:cs="Times New Roman"/>
          <w:sz w:val="28"/>
          <w:szCs w:val="28"/>
          <w:lang w:eastAsia="ru-RU"/>
        </w:rPr>
        <w:t xml:space="preserve"> сельском поселении требует развития и расширения с целью увеличения охвата детей дошкольным образованием.</w:t>
      </w:r>
    </w:p>
    <w:p w:rsidR="003C1E22" w:rsidRPr="003C1E22" w:rsidRDefault="003C1E22" w:rsidP="003C1E22">
      <w:pPr>
        <w:spacing w:before="60" w:after="60" w:line="240" w:lineRule="auto"/>
        <w:ind w:firstLine="851"/>
        <w:jc w:val="both"/>
        <w:rPr>
          <w:rFonts w:ascii="Times New Roman" w:eastAsia="Calibri" w:hAnsi="Times New Roman" w:cs="Times New Roman"/>
          <w:sz w:val="28"/>
          <w:szCs w:val="28"/>
        </w:rPr>
      </w:pPr>
      <w:r w:rsidRPr="003C1E22">
        <w:rPr>
          <w:rFonts w:ascii="Times New Roman" w:eastAsia="Calibri" w:hAnsi="Times New Roman" w:cs="Times New Roman"/>
          <w:sz w:val="28"/>
          <w:szCs w:val="28"/>
        </w:rPr>
        <w:t xml:space="preserve">По национальному проекту «Образование» уже к 2010 г. данный целевой показатель должен был приблизиться к 85%. Но данный проект не реализован к настоящему времени не только в масштабах всей страны, но и подавляющего большинства её регионов, включая и КЧР. Исходя из современного уровня охвата детей дошкольными образовательными учреждениями, на указанный показатель 85% даже </w:t>
      </w:r>
      <w:proofErr w:type="spellStart"/>
      <w:r w:rsidRPr="003C1E22">
        <w:rPr>
          <w:rFonts w:ascii="Times New Roman" w:eastAsia="Calibri" w:hAnsi="Times New Roman" w:cs="Times New Roman"/>
          <w:sz w:val="28"/>
          <w:szCs w:val="28"/>
        </w:rPr>
        <w:t>Адыге-Хабльский</w:t>
      </w:r>
      <w:proofErr w:type="spellEnd"/>
      <w:r w:rsidRPr="003C1E22">
        <w:rPr>
          <w:rFonts w:ascii="Times New Roman" w:eastAsia="Calibri" w:hAnsi="Times New Roman" w:cs="Times New Roman"/>
          <w:sz w:val="28"/>
          <w:szCs w:val="28"/>
        </w:rPr>
        <w:t xml:space="preserve"> район в целом не сможет выйти к концу расчетного периода даже при оптимистическом сценарии развития. </w:t>
      </w:r>
      <w:proofErr w:type="gramStart"/>
      <w:r w:rsidRPr="003C1E22">
        <w:rPr>
          <w:rFonts w:ascii="Times New Roman" w:eastAsia="Calibri" w:hAnsi="Times New Roman" w:cs="Times New Roman"/>
          <w:sz w:val="28"/>
          <w:szCs w:val="28"/>
        </w:rPr>
        <w:t>Причин этому несколько: сельский статус населения, исторически сложившиеся традиции, менталитет доминирующего этноса, семейные отношения, высокий уровень безработицы и др. Учитывая отмеченные выше факторы и сложившиеся в последние годы тенденции развития данного показателя, степень охвата детей дошкольного возраста обучением в ДОУ прогнозируется на уровне примерно 40% при инерционном и 60% при стабилизационном и оптимистическом сценариях развития.</w:t>
      </w:r>
      <w:proofErr w:type="gramEnd"/>
    </w:p>
    <w:p w:rsidR="003C1E22" w:rsidRPr="003C1E22" w:rsidRDefault="003C1E22" w:rsidP="003C1E22">
      <w:pPr>
        <w:spacing w:before="60" w:after="60" w:line="240" w:lineRule="auto"/>
        <w:ind w:firstLine="851"/>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В связи с этим мощность сети дошкольных учреждений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в течение расчетного срока должна расшириться до 85 мест при реализации стабилизационного сценария развития. При переходе же развития событий по оптимистическому варианту существующую мощность дошкольных учреждений необходимо довести до 100 мест. В связи с этим, </w:t>
      </w:r>
      <w:r>
        <w:rPr>
          <w:rFonts w:ascii="Times New Roman" w:eastAsia="Times New Roman" w:hAnsi="Times New Roman" w:cs="Times New Roman"/>
          <w:sz w:val="28"/>
          <w:szCs w:val="28"/>
          <w:lang w:eastAsia="ru-RU"/>
        </w:rPr>
        <w:t>необходимо</w:t>
      </w:r>
      <w:r w:rsidRPr="003C1E22">
        <w:rPr>
          <w:rFonts w:ascii="Times New Roman" w:eastAsia="Times New Roman" w:hAnsi="Times New Roman" w:cs="Times New Roman"/>
          <w:sz w:val="28"/>
          <w:szCs w:val="28"/>
          <w:lang w:eastAsia="ru-RU"/>
        </w:rPr>
        <w:t xml:space="preserve"> осуществить строительство дошкольного образовательного учреждения мощностью не менее 50 мест.</w:t>
      </w: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B400E8" w:rsidRPr="00B400E8" w:rsidRDefault="00B400E8" w:rsidP="00C0711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lastRenderedPageBreak/>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w:t>
      </w:r>
      <w:r w:rsidR="003C1E22">
        <w:rPr>
          <w:rFonts w:ascii="Times New Roman" w:eastAsia="Times New Roman" w:hAnsi="Times New Roman" w:cs="Times New Roman"/>
          <w:sz w:val="28"/>
          <w:szCs w:val="28"/>
          <w:lang w:eastAsia="ru-RU"/>
        </w:rPr>
        <w:t>отсутствие</w:t>
      </w:r>
      <w:r w:rsidRPr="00B400E8">
        <w:rPr>
          <w:rFonts w:ascii="Times New Roman" w:eastAsia="Times New Roman" w:hAnsi="Times New Roman" w:cs="Times New Roman"/>
          <w:sz w:val="28"/>
          <w:szCs w:val="28"/>
          <w:lang w:eastAsia="ru-RU"/>
        </w:rPr>
        <w:t xml:space="preserve"> дошкольно</w:t>
      </w:r>
      <w:r w:rsidR="003C1E22">
        <w:rPr>
          <w:rFonts w:ascii="Times New Roman" w:eastAsia="Times New Roman" w:hAnsi="Times New Roman" w:cs="Times New Roman"/>
          <w:sz w:val="28"/>
          <w:szCs w:val="28"/>
          <w:lang w:eastAsia="ru-RU"/>
        </w:rPr>
        <w:t>го</w:t>
      </w:r>
      <w:r w:rsidRPr="00B400E8">
        <w:rPr>
          <w:rFonts w:ascii="Times New Roman" w:eastAsia="Times New Roman" w:hAnsi="Times New Roman" w:cs="Times New Roman"/>
          <w:sz w:val="28"/>
          <w:szCs w:val="28"/>
          <w:lang w:eastAsia="ru-RU"/>
        </w:rPr>
        <w:t xml:space="preserve"> образовани</w:t>
      </w:r>
      <w:r w:rsidR="003C1E22">
        <w:rPr>
          <w:rFonts w:ascii="Times New Roman" w:eastAsia="Times New Roman" w:hAnsi="Times New Roman" w:cs="Times New Roman"/>
          <w:sz w:val="28"/>
          <w:szCs w:val="28"/>
          <w:lang w:eastAsia="ru-RU"/>
        </w:rPr>
        <w:t>я</w:t>
      </w:r>
      <w:r w:rsidRPr="00B400E8">
        <w:rPr>
          <w:rFonts w:ascii="Times New Roman" w:eastAsia="Times New Roman" w:hAnsi="Times New Roman" w:cs="Times New Roman"/>
          <w:sz w:val="28"/>
          <w:szCs w:val="28"/>
          <w:lang w:eastAsia="ru-RU"/>
        </w:rPr>
        <w:t xml:space="preserve"> означает в первую очередь,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w:t>
      </w:r>
    </w:p>
    <w:p w:rsidR="005D286A" w:rsidRDefault="005D286A" w:rsidP="00BD5C71">
      <w:pPr>
        <w:spacing w:after="0" w:line="240" w:lineRule="auto"/>
        <w:ind w:firstLine="567"/>
        <w:jc w:val="both"/>
        <w:rPr>
          <w:rFonts w:ascii="Times New Roman" w:hAnsi="Times New Roman" w:cs="Times New Roman"/>
          <w:sz w:val="28"/>
          <w:szCs w:val="28"/>
        </w:rPr>
      </w:pPr>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roofErr w:type="gramStart"/>
      <w:r w:rsidRPr="003C1E22">
        <w:rPr>
          <w:rFonts w:ascii="Times New Roman" w:eastAsia="Times New Roman" w:hAnsi="Times New Roman" w:cs="Times New Roman"/>
          <w:sz w:val="28"/>
          <w:szCs w:val="28"/>
          <w:lang w:eastAsia="ru-RU"/>
        </w:rPr>
        <w:t xml:space="preserve">Сеть общеобразовательных учреждений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представлена одним дневным общеобразовательным учреждением, предоставляющим все три ступени общего образования (начальное, основное и среднее (полное).</w:t>
      </w:r>
      <w:proofErr w:type="gramEnd"/>
      <w:r w:rsidRPr="003C1E22">
        <w:rPr>
          <w:rFonts w:ascii="Times New Roman" w:eastAsia="Times New Roman" w:hAnsi="Times New Roman" w:cs="Times New Roman"/>
          <w:sz w:val="28"/>
          <w:szCs w:val="28"/>
          <w:lang w:eastAsia="ru-RU"/>
        </w:rPr>
        <w:t xml:space="preserve"> Построено данное учреждение было в середине прошлого столетия и в настоящее время находится в неудовлетворительном состоянии с физическим износом здания 100%.</w:t>
      </w: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Мощность общеобразовательного учреждения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составляет 280 мест</w:t>
      </w:r>
      <w:r w:rsidRPr="003C1E22">
        <w:rPr>
          <w:rFonts w:ascii="Times New Roman" w:eastAsia="Times New Roman" w:hAnsi="Times New Roman" w:cs="Times New Roman"/>
          <w:sz w:val="28"/>
          <w:szCs w:val="28"/>
          <w:vertAlign w:val="superscript"/>
          <w:lang w:eastAsia="ru-RU"/>
        </w:rPr>
        <w:footnoteReference w:id="1"/>
      </w:r>
      <w:r w:rsidRPr="003C1E22">
        <w:rPr>
          <w:rFonts w:ascii="Times New Roman" w:eastAsia="Times New Roman" w:hAnsi="Times New Roman" w:cs="Times New Roman"/>
          <w:sz w:val="28"/>
          <w:szCs w:val="28"/>
          <w:lang w:eastAsia="ru-RU"/>
        </w:rPr>
        <w:t xml:space="preserve">. </w:t>
      </w: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Ч</w:t>
      </w:r>
      <w:r w:rsidRPr="003C1E22">
        <w:rPr>
          <w:rFonts w:ascii="Times New Roman" w:eastAsia="Times New Roman" w:hAnsi="Times New Roman" w:cs="Times New Roman"/>
          <w:sz w:val="28"/>
          <w:szCs w:val="28"/>
          <w:lang w:eastAsia="ru-RU"/>
        </w:rPr>
        <w:t>исленность учащихся в дневном учреждении общего образования состав</w:t>
      </w:r>
      <w:r>
        <w:rPr>
          <w:rFonts w:ascii="Times New Roman" w:eastAsia="Times New Roman" w:hAnsi="Times New Roman" w:cs="Times New Roman"/>
          <w:sz w:val="28"/>
          <w:szCs w:val="28"/>
          <w:lang w:eastAsia="ru-RU"/>
        </w:rPr>
        <w:t>ляет</w:t>
      </w:r>
      <w:r w:rsidRPr="003C1E22">
        <w:rPr>
          <w:rFonts w:ascii="Times New Roman" w:eastAsia="Times New Roman" w:hAnsi="Times New Roman" w:cs="Times New Roman"/>
          <w:sz w:val="28"/>
          <w:szCs w:val="28"/>
          <w:lang w:eastAsia="ru-RU"/>
        </w:rPr>
        <w:t xml:space="preserve"> 154 человек – 12,1% общей численности населения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На протяжении последних лет по </w:t>
      </w:r>
      <w:proofErr w:type="spellStart"/>
      <w:r w:rsidRPr="003C1E22">
        <w:rPr>
          <w:rFonts w:ascii="Times New Roman" w:eastAsia="Times New Roman" w:hAnsi="Times New Roman" w:cs="Times New Roman"/>
          <w:sz w:val="28"/>
          <w:szCs w:val="28"/>
          <w:lang w:eastAsia="ru-RU"/>
        </w:rPr>
        <w:t>Адыге-Хабльскому</w:t>
      </w:r>
      <w:proofErr w:type="spellEnd"/>
      <w:r w:rsidRPr="003C1E22">
        <w:rPr>
          <w:rFonts w:ascii="Times New Roman" w:eastAsia="Times New Roman" w:hAnsi="Times New Roman" w:cs="Times New Roman"/>
          <w:sz w:val="28"/>
          <w:szCs w:val="28"/>
          <w:lang w:eastAsia="ru-RU"/>
        </w:rPr>
        <w:t xml:space="preserve"> району в целом отмечался рост числа учащихся в общеобразовательных школах – табл.2. </w:t>
      </w:r>
    </w:p>
    <w:p w:rsidR="005E234C" w:rsidRPr="0086587C" w:rsidRDefault="005E234C" w:rsidP="005E234C">
      <w:pPr>
        <w:spacing w:before="60" w:after="60" w:line="240" w:lineRule="auto"/>
        <w:ind w:firstLine="902"/>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2</w:t>
      </w:r>
      <w:r w:rsidRPr="0086587C">
        <w:rPr>
          <w:rFonts w:ascii="Arial" w:eastAsia="Times New Roman" w:hAnsi="Arial" w:cs="Arial"/>
          <w:b/>
          <w:i/>
          <w:sz w:val="20"/>
          <w:szCs w:val="20"/>
          <w:lang w:eastAsia="ru-RU"/>
        </w:rPr>
        <w:t xml:space="preserve"> </w:t>
      </w:r>
    </w:p>
    <w:p w:rsidR="005E234C" w:rsidRPr="005D286A" w:rsidRDefault="005E234C" w:rsidP="005E234C">
      <w:pPr>
        <w:spacing w:after="0" w:line="240" w:lineRule="auto"/>
        <w:jc w:val="center"/>
        <w:rPr>
          <w:rFonts w:ascii="Times New Roman" w:eastAsia="Times New Roman" w:hAnsi="Times New Roman" w:cs="Times New Roman"/>
          <w:b/>
          <w:i/>
          <w:sz w:val="24"/>
          <w:szCs w:val="24"/>
          <w:lang w:eastAsia="ru-RU"/>
        </w:rPr>
      </w:pPr>
      <w:r w:rsidRPr="005D286A">
        <w:rPr>
          <w:rFonts w:ascii="Times New Roman" w:eastAsia="Times New Roman" w:hAnsi="Times New Roman" w:cs="Times New Roman"/>
          <w:b/>
          <w:i/>
          <w:sz w:val="24"/>
          <w:szCs w:val="24"/>
          <w:lang w:eastAsia="ru-RU"/>
        </w:rPr>
        <w:t>Численности учащихся в дневных общеобразовательных учреждениях</w:t>
      </w:r>
      <w:r w:rsidRPr="005D286A">
        <w:rPr>
          <w:rFonts w:ascii="Times New Roman" w:eastAsia="Times New Roman" w:hAnsi="Times New Roman" w:cs="Times New Roman"/>
          <w:b/>
          <w:i/>
          <w:sz w:val="24"/>
          <w:szCs w:val="24"/>
          <w:vertAlign w:val="superscript"/>
          <w:lang w:eastAsia="ru-RU"/>
        </w:rPr>
        <w:footnoteReference w:id="2"/>
      </w:r>
      <w:r w:rsidRPr="005D286A">
        <w:rPr>
          <w:rFonts w:ascii="Times New Roman" w:eastAsia="Times New Roman" w:hAnsi="Times New Roman" w:cs="Times New Roman"/>
          <w:b/>
          <w:i/>
          <w:sz w:val="24"/>
          <w:szCs w:val="24"/>
          <w:lang w:eastAsia="ru-RU"/>
        </w:rPr>
        <w:t>, 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69"/>
        <w:gridCol w:w="934"/>
        <w:gridCol w:w="934"/>
        <w:gridCol w:w="934"/>
        <w:gridCol w:w="2442"/>
      </w:tblGrid>
      <w:tr w:rsidR="005D286A" w:rsidRPr="005D286A" w:rsidTr="00452783">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2008</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2010</w:t>
            </w:r>
          </w:p>
        </w:tc>
        <w:tc>
          <w:tcPr>
            <w:tcW w:w="1257"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2010 в % к 2008</w:t>
            </w:r>
          </w:p>
        </w:tc>
      </w:tr>
      <w:tr w:rsidR="005D286A" w:rsidRPr="005D286A" w:rsidTr="00452783">
        <w:tc>
          <w:tcPr>
            <w:tcW w:w="2300" w:type="pct"/>
            <w:tcBorders>
              <w:top w:val="single" w:sz="12" w:space="0" w:color="auto"/>
              <w:bottom w:val="single" w:sz="4" w:space="0" w:color="auto"/>
            </w:tcBorders>
          </w:tcPr>
          <w:p w:rsidR="005D286A" w:rsidRPr="005D286A" w:rsidRDefault="00AB13B1" w:rsidP="005D286A">
            <w:pPr>
              <w:spacing w:before="60" w:after="60" w:line="240" w:lineRule="auto"/>
              <w:jc w:val="both"/>
              <w:rPr>
                <w:rFonts w:ascii="Arial" w:eastAsia="Times New Roman" w:hAnsi="Arial" w:cs="Arial"/>
                <w:sz w:val="20"/>
                <w:szCs w:val="20"/>
                <w:lang w:eastAsia="ru-RU"/>
              </w:rPr>
            </w:pPr>
            <w:proofErr w:type="spellStart"/>
            <w:r>
              <w:rPr>
                <w:rFonts w:ascii="Arial" w:eastAsia="Times New Roman" w:hAnsi="Arial" w:cs="Arial"/>
                <w:sz w:val="20"/>
                <w:szCs w:val="20"/>
                <w:lang w:eastAsia="ru-RU"/>
              </w:rPr>
              <w:t>Вако-Жилевское</w:t>
            </w:r>
            <w:proofErr w:type="spellEnd"/>
            <w:r w:rsidR="005D286A" w:rsidRPr="005D286A">
              <w:rPr>
                <w:rFonts w:ascii="Arial" w:eastAsia="Times New Roman" w:hAnsi="Arial" w:cs="Arial"/>
                <w:sz w:val="20"/>
                <w:szCs w:val="20"/>
                <w:lang w:eastAsia="ru-RU"/>
              </w:rPr>
              <w:t xml:space="preserve"> сельское поселение</w:t>
            </w: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p>
        </w:tc>
        <w:tc>
          <w:tcPr>
            <w:tcW w:w="481" w:type="pct"/>
            <w:tcBorders>
              <w:top w:val="single" w:sz="12" w:space="0" w:color="auto"/>
              <w:bottom w:val="single" w:sz="4" w:space="0" w:color="auto"/>
            </w:tcBorders>
            <w:vAlign w:val="center"/>
          </w:tcPr>
          <w:p w:rsidR="005D286A" w:rsidRPr="005D286A" w:rsidRDefault="003C1E22" w:rsidP="005D286A">
            <w:pPr>
              <w:spacing w:before="60" w:after="6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151</w:t>
            </w:r>
          </w:p>
        </w:tc>
        <w:tc>
          <w:tcPr>
            <w:tcW w:w="1257"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p>
        </w:tc>
      </w:tr>
      <w:tr w:rsidR="005D286A" w:rsidRPr="005D286A" w:rsidTr="00452783">
        <w:tc>
          <w:tcPr>
            <w:tcW w:w="2300" w:type="pct"/>
            <w:tcBorders>
              <w:top w:val="single" w:sz="4" w:space="0" w:color="auto"/>
              <w:bottom w:val="single" w:sz="4" w:space="0" w:color="auto"/>
            </w:tcBorders>
          </w:tcPr>
          <w:p w:rsidR="005D286A" w:rsidRPr="005D286A" w:rsidRDefault="005D286A" w:rsidP="005D286A">
            <w:pPr>
              <w:spacing w:before="60" w:after="60" w:line="240" w:lineRule="auto"/>
              <w:jc w:val="both"/>
              <w:rPr>
                <w:rFonts w:ascii="Arial" w:eastAsia="Times New Roman" w:hAnsi="Arial" w:cs="Arial"/>
                <w:sz w:val="20"/>
                <w:szCs w:val="20"/>
                <w:lang w:eastAsia="ru-RU"/>
              </w:rPr>
            </w:pPr>
            <w:proofErr w:type="spellStart"/>
            <w:r w:rsidRPr="005D286A">
              <w:rPr>
                <w:rFonts w:ascii="Arial" w:eastAsia="Times New Roman" w:hAnsi="Arial" w:cs="Arial"/>
                <w:sz w:val="20"/>
                <w:szCs w:val="20"/>
                <w:lang w:eastAsia="ru-RU"/>
              </w:rPr>
              <w:t>Адыге-Хабльский</w:t>
            </w:r>
            <w:proofErr w:type="spellEnd"/>
            <w:r w:rsidRPr="005D286A">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1704</w:t>
            </w:r>
          </w:p>
        </w:tc>
        <w:tc>
          <w:tcPr>
            <w:tcW w:w="1257"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103,4</w:t>
            </w:r>
          </w:p>
        </w:tc>
      </w:tr>
    </w:tbl>
    <w:p w:rsidR="005D286A" w:rsidRPr="005E234C" w:rsidRDefault="005D286A" w:rsidP="005E234C">
      <w:pPr>
        <w:spacing w:after="0" w:line="240" w:lineRule="auto"/>
        <w:jc w:val="center"/>
        <w:rPr>
          <w:rFonts w:ascii="Times New Roman" w:eastAsia="Times New Roman" w:hAnsi="Times New Roman" w:cs="Times New Roman"/>
          <w:b/>
          <w:i/>
          <w:sz w:val="28"/>
          <w:szCs w:val="28"/>
          <w:lang w:eastAsia="ru-RU"/>
        </w:rPr>
      </w:pP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В связи с этим фактическая загрузка </w:t>
      </w:r>
      <w:proofErr w:type="spellStart"/>
      <w:r w:rsidRPr="003C1E22">
        <w:rPr>
          <w:rFonts w:ascii="Times New Roman" w:eastAsia="Times New Roman" w:hAnsi="Times New Roman" w:cs="Times New Roman"/>
          <w:sz w:val="28"/>
          <w:szCs w:val="28"/>
          <w:lang w:eastAsia="ru-RU"/>
        </w:rPr>
        <w:t>Вако-Жилевской</w:t>
      </w:r>
      <w:proofErr w:type="spellEnd"/>
      <w:r w:rsidRPr="003C1E22">
        <w:rPr>
          <w:rFonts w:ascii="Times New Roman" w:eastAsia="Times New Roman" w:hAnsi="Times New Roman" w:cs="Times New Roman"/>
          <w:sz w:val="28"/>
          <w:szCs w:val="28"/>
          <w:lang w:eastAsia="ru-RU"/>
        </w:rPr>
        <w:t xml:space="preserve"> средней школы возросла до 55%. </w:t>
      </w:r>
    </w:p>
    <w:p w:rsidR="005D286A"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В настоящее время </w:t>
      </w:r>
      <w:proofErr w:type="gramStart"/>
      <w:r w:rsidRPr="003C1E22">
        <w:rPr>
          <w:rFonts w:ascii="Times New Roman" w:eastAsia="Times New Roman" w:hAnsi="Times New Roman" w:cs="Times New Roman"/>
          <w:sz w:val="28"/>
          <w:szCs w:val="28"/>
          <w:lang w:eastAsia="ru-RU"/>
        </w:rPr>
        <w:t>общий</w:t>
      </w:r>
      <w:proofErr w:type="gramEnd"/>
      <w:r w:rsidRPr="003C1E22">
        <w:rPr>
          <w:rFonts w:ascii="Times New Roman" w:eastAsia="Times New Roman" w:hAnsi="Times New Roman" w:cs="Times New Roman"/>
          <w:sz w:val="28"/>
          <w:szCs w:val="28"/>
          <w:lang w:eastAsia="ru-RU"/>
        </w:rPr>
        <w:t xml:space="preserve"> профицит мест в средней школе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w:t>
      </w:r>
      <w:r>
        <w:rPr>
          <w:rFonts w:ascii="Times New Roman" w:eastAsia="Times New Roman" w:hAnsi="Times New Roman" w:cs="Times New Roman"/>
          <w:sz w:val="28"/>
          <w:szCs w:val="28"/>
          <w:lang w:eastAsia="ru-RU"/>
        </w:rPr>
        <w:t>о поселения составляет 126 мест</w:t>
      </w:r>
      <w:r w:rsidR="005D286A" w:rsidRPr="005D286A">
        <w:rPr>
          <w:rFonts w:ascii="Times New Roman" w:eastAsia="Times New Roman" w:hAnsi="Times New Roman" w:cs="Times New Roman"/>
          <w:sz w:val="28"/>
          <w:szCs w:val="28"/>
          <w:lang w:eastAsia="ru-RU"/>
        </w:rPr>
        <w:t xml:space="preserve">. </w:t>
      </w:r>
    </w:p>
    <w:p w:rsid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
    <w:p w:rsid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
    <w:p w:rsidR="003C1E22" w:rsidRPr="005D286A"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
    <w:p w:rsidR="005E234C" w:rsidRPr="0086587C" w:rsidRDefault="005E234C" w:rsidP="005E234C">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lastRenderedPageBreak/>
        <w:t xml:space="preserve">Таблица </w:t>
      </w:r>
      <w:r w:rsidR="00BA0D6A">
        <w:rPr>
          <w:rFonts w:ascii="Arial" w:eastAsia="Times New Roman" w:hAnsi="Arial" w:cs="Arial"/>
          <w:b/>
          <w:bCs/>
          <w:i/>
          <w:sz w:val="20"/>
          <w:szCs w:val="20"/>
          <w:lang w:eastAsia="ru-RU"/>
        </w:rPr>
        <w:t>3</w:t>
      </w:r>
    </w:p>
    <w:p w:rsidR="005E234C" w:rsidRDefault="005E234C" w:rsidP="005E234C">
      <w:pPr>
        <w:spacing w:after="0" w:line="240" w:lineRule="auto"/>
        <w:jc w:val="center"/>
        <w:rPr>
          <w:rFonts w:ascii="Times New Roman" w:eastAsia="Times New Roman" w:hAnsi="Times New Roman" w:cs="Times New Roman"/>
          <w:b/>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p>
    <w:p w:rsidR="005E234C" w:rsidRPr="005E234C" w:rsidRDefault="00AB13B1" w:rsidP="005E234C">
      <w:pPr>
        <w:spacing w:after="0" w:line="240" w:lineRule="auto"/>
        <w:jc w:val="center"/>
        <w:rPr>
          <w:rFonts w:ascii="Times New Roman" w:eastAsia="Times New Roman" w:hAnsi="Times New Roman" w:cs="Times New Roman"/>
          <w:b/>
          <w:bCs/>
          <w:sz w:val="28"/>
          <w:szCs w:val="28"/>
          <w:lang w:eastAsia="ru-RU"/>
        </w:rPr>
      </w:pPr>
      <w:proofErr w:type="spellStart"/>
      <w:r>
        <w:rPr>
          <w:rFonts w:ascii="Times New Roman" w:eastAsia="Times New Roman" w:hAnsi="Times New Roman" w:cs="Times New Roman"/>
          <w:b/>
          <w:sz w:val="28"/>
          <w:szCs w:val="28"/>
          <w:lang w:eastAsia="ru-RU"/>
        </w:rPr>
        <w:t>Вако-Жилевского</w:t>
      </w:r>
      <w:proofErr w:type="spellEnd"/>
      <w:r w:rsidR="005E234C" w:rsidRPr="005E234C">
        <w:rPr>
          <w:rFonts w:ascii="Times New Roman" w:eastAsia="Times New Roman" w:hAnsi="Times New Roman" w:cs="Times New Roman"/>
          <w:b/>
          <w:sz w:val="28"/>
          <w:szCs w:val="28"/>
          <w:lang w:eastAsia="ru-RU"/>
        </w:rPr>
        <w:t xml:space="preserve"> сельского поселения</w:t>
      </w:r>
    </w:p>
    <w:tbl>
      <w:tblPr>
        <w:tblW w:w="4930" w:type="pct"/>
        <w:tblLayout w:type="fixed"/>
        <w:tblLook w:val="0000" w:firstRow="0" w:lastRow="0" w:firstColumn="0" w:lastColumn="0" w:noHBand="0" w:noVBand="0"/>
      </w:tblPr>
      <w:tblGrid>
        <w:gridCol w:w="513"/>
        <w:gridCol w:w="1741"/>
        <w:gridCol w:w="1163"/>
        <w:gridCol w:w="1002"/>
        <w:gridCol w:w="1379"/>
        <w:gridCol w:w="1356"/>
        <w:gridCol w:w="1293"/>
        <w:gridCol w:w="458"/>
        <w:gridCol w:w="672"/>
      </w:tblGrid>
      <w:tr w:rsidR="005D286A" w:rsidRPr="00EB3F6F" w:rsidTr="005D286A">
        <w:trPr>
          <w:trHeight w:val="20"/>
          <w:tblHeader/>
        </w:trPr>
        <w:tc>
          <w:tcPr>
            <w:tcW w:w="26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 </w:t>
            </w:r>
            <w:proofErr w:type="gramStart"/>
            <w:r w:rsidRPr="00EB3F6F">
              <w:rPr>
                <w:rFonts w:ascii="Arial" w:eastAsia="Times New Roman" w:hAnsi="Arial" w:cs="Arial"/>
                <w:b/>
                <w:sz w:val="20"/>
                <w:szCs w:val="20"/>
                <w:lang w:eastAsia="ru-RU"/>
              </w:rPr>
              <w:t>п</w:t>
            </w:r>
            <w:proofErr w:type="gramEnd"/>
            <w:r w:rsidRPr="00EB3F6F">
              <w:rPr>
                <w:rFonts w:ascii="Arial" w:eastAsia="Times New Roman" w:hAnsi="Arial" w:cs="Arial"/>
                <w:b/>
                <w:sz w:val="20"/>
                <w:szCs w:val="20"/>
                <w:lang w:eastAsia="ru-RU"/>
              </w:rPr>
              <w:t>/п</w:t>
            </w:r>
          </w:p>
        </w:tc>
        <w:tc>
          <w:tcPr>
            <w:tcW w:w="909"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Наименование, год постройки</w:t>
            </w:r>
          </w:p>
        </w:tc>
        <w:tc>
          <w:tcPr>
            <w:tcW w:w="60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Тип здания / материал стен</w:t>
            </w:r>
          </w:p>
        </w:tc>
        <w:tc>
          <w:tcPr>
            <w:tcW w:w="124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Вместимость школы</w:t>
            </w:r>
          </w:p>
        </w:tc>
        <w:tc>
          <w:tcPr>
            <w:tcW w:w="7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Недостаток</w:t>
            </w:r>
            <w:proofErr w:type="gramStart"/>
            <w:r w:rsidRPr="00EB3F6F">
              <w:rPr>
                <w:rFonts w:ascii="Arial" w:eastAsia="Times New Roman" w:hAnsi="Arial" w:cs="Arial"/>
                <w:b/>
                <w:sz w:val="20"/>
                <w:szCs w:val="20"/>
                <w:lang w:eastAsia="ru-RU"/>
              </w:rPr>
              <w:t xml:space="preserve"> (-) /</w:t>
            </w:r>
            <w:proofErr w:type="gramEnd"/>
            <w:r w:rsidRPr="00EB3F6F">
              <w:rPr>
                <w:rFonts w:ascii="Arial" w:eastAsia="Times New Roman" w:hAnsi="Arial" w:cs="Arial"/>
                <w:b/>
                <w:sz w:val="20"/>
                <w:szCs w:val="20"/>
                <w:lang w:eastAsia="ru-RU"/>
              </w:rPr>
              <w:t>избыток (+) мест в школе</w:t>
            </w:r>
          </w:p>
        </w:tc>
        <w:tc>
          <w:tcPr>
            <w:tcW w:w="675" w:type="pct"/>
            <w:vMerge w:val="restart"/>
            <w:tcBorders>
              <w:top w:val="single" w:sz="12" w:space="0" w:color="auto"/>
              <w:left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Износ фондов зданий и сооружений, %</w:t>
            </w:r>
          </w:p>
        </w:tc>
        <w:tc>
          <w:tcPr>
            <w:tcW w:w="239"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D286A" w:rsidRPr="00EB3F6F" w:rsidRDefault="005D286A" w:rsidP="00452783">
            <w:pPr>
              <w:spacing w:after="0" w:line="240" w:lineRule="auto"/>
              <w:ind w:left="-57" w:right="-57"/>
              <w:jc w:val="center"/>
              <w:rPr>
                <w:rFonts w:ascii="Arial" w:eastAsia="Times New Roman" w:hAnsi="Arial" w:cs="Arial"/>
                <w:b/>
                <w:sz w:val="20"/>
                <w:szCs w:val="20"/>
                <w:vertAlign w:val="superscript"/>
                <w:lang w:eastAsia="ru-RU"/>
              </w:rPr>
            </w:pPr>
            <w:r w:rsidRPr="00EB3F6F">
              <w:rPr>
                <w:rFonts w:ascii="Arial" w:eastAsia="Times New Roman" w:hAnsi="Arial" w:cs="Arial"/>
                <w:b/>
                <w:sz w:val="20"/>
                <w:szCs w:val="20"/>
                <w:lang w:eastAsia="ru-RU"/>
              </w:rPr>
              <w:t>Спортзал</w:t>
            </w:r>
          </w:p>
        </w:tc>
        <w:tc>
          <w:tcPr>
            <w:tcW w:w="351" w:type="pct"/>
            <w:vMerge w:val="restart"/>
            <w:tcBorders>
              <w:top w:val="single" w:sz="12" w:space="0" w:color="auto"/>
              <w:left w:val="single" w:sz="12" w:space="0" w:color="auto"/>
              <w:right w:val="single" w:sz="12" w:space="0" w:color="auto"/>
            </w:tcBorders>
            <w:shd w:val="clear" w:color="auto" w:fill="C0C0C0"/>
            <w:textDirection w:val="btLr"/>
          </w:tcPr>
          <w:p w:rsidR="005D286A" w:rsidRPr="00EB3F6F" w:rsidRDefault="005D286A" w:rsidP="00452783">
            <w:pPr>
              <w:spacing w:after="0" w:line="240" w:lineRule="auto"/>
              <w:ind w:left="113" w:right="113"/>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Нормативное </w:t>
            </w:r>
            <w:proofErr w:type="spellStart"/>
            <w:r w:rsidRPr="00EB3F6F">
              <w:rPr>
                <w:rFonts w:ascii="Arial" w:eastAsia="Times New Roman" w:hAnsi="Arial" w:cs="Arial"/>
                <w:b/>
                <w:sz w:val="20"/>
                <w:szCs w:val="20"/>
                <w:lang w:eastAsia="ru-RU"/>
              </w:rPr>
              <w:t>спортядро</w:t>
            </w:r>
            <w:proofErr w:type="spellEnd"/>
            <w:r w:rsidRPr="00EB3F6F">
              <w:rPr>
                <w:rFonts w:ascii="Arial" w:eastAsia="Times New Roman" w:hAnsi="Arial" w:cs="Arial"/>
                <w:b/>
                <w:sz w:val="20"/>
                <w:szCs w:val="20"/>
                <w:lang w:eastAsia="ru-RU"/>
              </w:rPr>
              <w:t xml:space="preserve"> </w:t>
            </w:r>
          </w:p>
        </w:tc>
      </w:tr>
      <w:tr w:rsidR="005D286A" w:rsidRPr="00EB3F6F" w:rsidTr="005D286A">
        <w:trPr>
          <w:trHeight w:val="1462"/>
          <w:tblHeader/>
        </w:trPr>
        <w:tc>
          <w:tcPr>
            <w:tcW w:w="26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90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07"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523"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По проекту</w:t>
            </w:r>
          </w:p>
        </w:tc>
        <w:tc>
          <w:tcPr>
            <w:tcW w:w="720"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фактически</w:t>
            </w:r>
          </w:p>
        </w:tc>
        <w:tc>
          <w:tcPr>
            <w:tcW w:w="70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75"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c>
          <w:tcPr>
            <w:tcW w:w="23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351"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r>
      <w:tr w:rsidR="003C1E22" w:rsidRPr="00EB3F6F" w:rsidTr="005D286A">
        <w:trPr>
          <w:trHeight w:val="20"/>
        </w:trPr>
        <w:tc>
          <w:tcPr>
            <w:tcW w:w="268" w:type="pct"/>
            <w:tcBorders>
              <w:top w:val="single" w:sz="12" w:space="0" w:color="auto"/>
              <w:left w:val="single" w:sz="4" w:space="0" w:color="auto"/>
              <w:bottom w:val="single" w:sz="4" w:space="0" w:color="auto"/>
              <w:right w:val="single" w:sz="4" w:space="0" w:color="auto"/>
            </w:tcBorders>
            <w:shd w:val="clear" w:color="auto" w:fill="auto"/>
            <w:vAlign w:val="center"/>
          </w:tcPr>
          <w:p w:rsidR="003C1E22" w:rsidRPr="00EB3F6F" w:rsidRDefault="003C1E22"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w:t>
            </w:r>
          </w:p>
        </w:tc>
        <w:tc>
          <w:tcPr>
            <w:tcW w:w="909" w:type="pct"/>
            <w:tcBorders>
              <w:top w:val="single" w:sz="12" w:space="0" w:color="auto"/>
              <w:left w:val="nil"/>
              <w:bottom w:val="single" w:sz="4" w:space="0" w:color="auto"/>
              <w:right w:val="single" w:sz="4" w:space="0" w:color="auto"/>
            </w:tcBorders>
            <w:shd w:val="clear" w:color="auto" w:fill="auto"/>
          </w:tcPr>
          <w:p w:rsidR="003C1E22" w:rsidRPr="00827BDC" w:rsidRDefault="003C1E22" w:rsidP="0006475F">
            <w:pPr>
              <w:spacing w:before="60" w:after="60" w:line="240" w:lineRule="auto"/>
              <w:ind w:left="-57" w:right="-57"/>
              <w:jc w:val="both"/>
              <w:rPr>
                <w:rFonts w:ascii="Arial" w:eastAsia="Times New Roman" w:hAnsi="Arial" w:cs="Arial"/>
                <w:sz w:val="20"/>
                <w:szCs w:val="20"/>
                <w:lang w:eastAsia="ru-RU"/>
              </w:rPr>
            </w:pPr>
            <w:r w:rsidRPr="00827BDC">
              <w:rPr>
                <w:rFonts w:ascii="Arial" w:eastAsia="Times New Roman" w:hAnsi="Arial" w:cs="Arial"/>
                <w:sz w:val="20"/>
                <w:szCs w:val="20"/>
                <w:lang w:eastAsia="ru-RU"/>
              </w:rPr>
              <w:t>МОУ СОШ а.</w:t>
            </w:r>
            <w:r>
              <w:rPr>
                <w:rFonts w:ascii="Arial" w:eastAsia="Times New Roman" w:hAnsi="Arial" w:cs="Arial"/>
                <w:sz w:val="20"/>
                <w:szCs w:val="20"/>
                <w:lang w:eastAsia="ru-RU"/>
              </w:rPr>
              <w:t> </w:t>
            </w:r>
            <w:proofErr w:type="spellStart"/>
            <w:r w:rsidRPr="00827BDC">
              <w:rPr>
                <w:rFonts w:ascii="Arial" w:eastAsia="Times New Roman" w:hAnsi="Arial" w:cs="Arial"/>
                <w:sz w:val="20"/>
                <w:szCs w:val="20"/>
                <w:lang w:eastAsia="ru-RU"/>
              </w:rPr>
              <w:t>Вако</w:t>
            </w:r>
            <w:proofErr w:type="spellEnd"/>
            <w:r w:rsidRPr="00827BDC">
              <w:rPr>
                <w:rFonts w:ascii="Arial" w:eastAsia="Times New Roman" w:hAnsi="Arial" w:cs="Arial"/>
                <w:sz w:val="20"/>
                <w:szCs w:val="20"/>
                <w:lang w:eastAsia="ru-RU"/>
              </w:rPr>
              <w:t>-Жиле</w:t>
            </w:r>
          </w:p>
        </w:tc>
        <w:tc>
          <w:tcPr>
            <w:tcW w:w="607" w:type="pct"/>
            <w:tcBorders>
              <w:top w:val="single" w:sz="12" w:space="0" w:color="auto"/>
              <w:left w:val="nil"/>
              <w:bottom w:val="single" w:sz="4" w:space="0" w:color="auto"/>
              <w:right w:val="single" w:sz="4" w:space="0" w:color="auto"/>
            </w:tcBorders>
            <w:shd w:val="clear" w:color="auto" w:fill="auto"/>
            <w:vAlign w:val="center"/>
          </w:tcPr>
          <w:p w:rsidR="003C1E22" w:rsidRPr="00827BDC" w:rsidRDefault="003C1E22" w:rsidP="0006475F">
            <w:pPr>
              <w:spacing w:before="60" w:after="6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типовое</w:t>
            </w:r>
            <w:proofErr w:type="gramStart"/>
            <w:r w:rsidRPr="00827BDC">
              <w:rPr>
                <w:rFonts w:ascii="Arial" w:eastAsia="Times New Roman" w:hAnsi="Arial" w:cs="Arial"/>
                <w:sz w:val="20"/>
                <w:szCs w:val="20"/>
                <w:lang w:eastAsia="ru-RU"/>
              </w:rPr>
              <w:t>.</w:t>
            </w:r>
            <w:proofErr w:type="gramEnd"/>
            <w:r w:rsidRPr="00827BDC">
              <w:rPr>
                <w:rFonts w:ascii="Arial" w:eastAsia="Times New Roman" w:hAnsi="Arial" w:cs="Arial"/>
                <w:sz w:val="20"/>
                <w:szCs w:val="20"/>
                <w:lang w:eastAsia="ru-RU"/>
              </w:rPr>
              <w:t xml:space="preserve"> / </w:t>
            </w:r>
            <w:proofErr w:type="gramStart"/>
            <w:r w:rsidRPr="00827BDC">
              <w:rPr>
                <w:rFonts w:ascii="Arial" w:eastAsia="Times New Roman" w:hAnsi="Arial" w:cs="Arial"/>
                <w:sz w:val="20"/>
                <w:szCs w:val="20"/>
                <w:lang w:eastAsia="ru-RU"/>
              </w:rPr>
              <w:t>к</w:t>
            </w:r>
            <w:proofErr w:type="gramEnd"/>
            <w:r w:rsidRPr="00827BDC">
              <w:rPr>
                <w:rFonts w:ascii="Arial" w:eastAsia="Times New Roman" w:hAnsi="Arial" w:cs="Arial"/>
                <w:sz w:val="20"/>
                <w:szCs w:val="20"/>
                <w:lang w:eastAsia="ru-RU"/>
              </w:rPr>
              <w:t>ирпич</w:t>
            </w:r>
          </w:p>
        </w:tc>
        <w:tc>
          <w:tcPr>
            <w:tcW w:w="523" w:type="pct"/>
            <w:tcBorders>
              <w:top w:val="single" w:sz="12" w:space="0" w:color="auto"/>
              <w:left w:val="nil"/>
              <w:bottom w:val="single" w:sz="4" w:space="0" w:color="auto"/>
              <w:right w:val="nil"/>
            </w:tcBorders>
            <w:shd w:val="clear" w:color="auto" w:fill="auto"/>
            <w:noWrap/>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280</w:t>
            </w:r>
          </w:p>
        </w:tc>
        <w:tc>
          <w:tcPr>
            <w:tcW w:w="720" w:type="pct"/>
            <w:tcBorders>
              <w:top w:val="single" w:sz="12" w:space="0" w:color="auto"/>
              <w:left w:val="single" w:sz="4" w:space="0" w:color="auto"/>
              <w:bottom w:val="single" w:sz="4" w:space="0" w:color="auto"/>
              <w:right w:val="single" w:sz="4" w:space="0" w:color="auto"/>
            </w:tcBorders>
            <w:shd w:val="clear" w:color="auto" w:fill="auto"/>
            <w:noWrap/>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154</w:t>
            </w:r>
          </w:p>
        </w:tc>
        <w:tc>
          <w:tcPr>
            <w:tcW w:w="7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126</w:t>
            </w:r>
          </w:p>
        </w:tc>
        <w:tc>
          <w:tcPr>
            <w:tcW w:w="675" w:type="pct"/>
            <w:tcBorders>
              <w:top w:val="single" w:sz="12" w:space="0" w:color="auto"/>
              <w:left w:val="single" w:sz="4" w:space="0" w:color="auto"/>
              <w:bottom w:val="single" w:sz="4" w:space="0" w:color="auto"/>
              <w:right w:val="single" w:sz="4" w:space="0" w:color="auto"/>
            </w:tcBorders>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100</w:t>
            </w:r>
          </w:p>
        </w:tc>
        <w:tc>
          <w:tcPr>
            <w:tcW w:w="239" w:type="pct"/>
            <w:tcBorders>
              <w:top w:val="single" w:sz="12" w:space="0" w:color="auto"/>
              <w:left w:val="single" w:sz="4" w:space="0" w:color="auto"/>
              <w:bottom w:val="single" w:sz="4" w:space="0" w:color="auto"/>
              <w:right w:val="single" w:sz="4" w:space="0" w:color="auto"/>
            </w:tcBorders>
            <w:shd w:val="clear" w:color="auto" w:fill="auto"/>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162</w:t>
            </w:r>
          </w:p>
        </w:tc>
        <w:tc>
          <w:tcPr>
            <w:tcW w:w="351" w:type="pct"/>
            <w:tcBorders>
              <w:top w:val="single" w:sz="12" w:space="0" w:color="auto"/>
              <w:left w:val="single" w:sz="4" w:space="0" w:color="auto"/>
              <w:bottom w:val="single" w:sz="4" w:space="0" w:color="auto"/>
              <w:right w:val="single" w:sz="4" w:space="0" w:color="auto"/>
            </w:tcBorders>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7162</w:t>
            </w:r>
          </w:p>
        </w:tc>
      </w:tr>
    </w:tbl>
    <w:p w:rsidR="003C1E22" w:rsidRDefault="003C1E22" w:rsidP="005E234C">
      <w:pPr>
        <w:spacing w:before="60" w:after="60" w:line="240" w:lineRule="auto"/>
        <w:ind w:firstLine="902"/>
        <w:jc w:val="both"/>
        <w:rPr>
          <w:rFonts w:ascii="Times New Roman" w:eastAsia="Times New Roman" w:hAnsi="Times New Roman"/>
          <w:sz w:val="28"/>
          <w:szCs w:val="28"/>
          <w:lang w:eastAsia="ru-RU"/>
        </w:rPr>
      </w:pPr>
    </w:p>
    <w:p w:rsidR="003C1E22" w:rsidRPr="003C1E22" w:rsidRDefault="003C1E22" w:rsidP="003C1E22">
      <w:pPr>
        <w:spacing w:before="60" w:after="60" w:line="240" w:lineRule="auto"/>
        <w:ind w:firstLine="851"/>
        <w:jc w:val="both"/>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8436A9" w:rsidRDefault="003C1E22" w:rsidP="003C1E22">
      <w:pPr>
        <w:spacing w:before="60" w:after="60" w:line="240" w:lineRule="auto"/>
        <w:ind w:firstLine="851"/>
        <w:jc w:val="both"/>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w:t>
      </w:r>
      <w:r>
        <w:rPr>
          <w:rFonts w:ascii="Times New Roman" w:eastAsia="Times New Roman" w:hAnsi="Times New Roman"/>
          <w:sz w:val="28"/>
          <w:szCs w:val="28"/>
          <w:lang w:eastAsia="ru-RU"/>
        </w:rPr>
        <w:t xml:space="preserve"> чем свидетельствует </w:t>
      </w:r>
      <w:r w:rsidR="005E234C" w:rsidRPr="005E234C">
        <w:rPr>
          <w:rFonts w:ascii="Times New Roman" w:eastAsia="Times New Roman" w:hAnsi="Times New Roman"/>
          <w:sz w:val="28"/>
          <w:szCs w:val="28"/>
          <w:lang w:eastAsia="ru-RU"/>
        </w:rPr>
        <w:t xml:space="preserve"> табл.</w:t>
      </w:r>
      <w:r w:rsidR="00BA0D6A">
        <w:rPr>
          <w:rFonts w:ascii="Times New Roman" w:eastAsia="Times New Roman" w:hAnsi="Times New Roman"/>
          <w:sz w:val="28"/>
          <w:szCs w:val="28"/>
          <w:lang w:eastAsia="ru-RU"/>
        </w:rPr>
        <w:t>4</w:t>
      </w:r>
      <w:r w:rsidR="005E234C" w:rsidRPr="005E234C">
        <w:rPr>
          <w:rFonts w:ascii="Times New Roman" w:eastAsia="Times New Roman" w:hAnsi="Times New Roman"/>
          <w:sz w:val="28"/>
          <w:szCs w:val="28"/>
          <w:lang w:eastAsia="ru-RU"/>
        </w:rPr>
        <w:t>.</w:t>
      </w:r>
    </w:p>
    <w:p w:rsidR="00C07115" w:rsidRPr="0086587C" w:rsidRDefault="00C07115" w:rsidP="00C07115">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Pr>
          <w:rFonts w:ascii="Arial" w:eastAsia="Times New Roman" w:hAnsi="Arial" w:cs="Arial"/>
          <w:b/>
          <w:i/>
          <w:sz w:val="20"/>
          <w:szCs w:val="20"/>
          <w:lang w:eastAsia="ru-RU"/>
        </w:rPr>
        <w:t>4</w:t>
      </w:r>
    </w:p>
    <w:p w:rsidR="00C07115" w:rsidRDefault="00C07115" w:rsidP="00C07115">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C07115" w:rsidRPr="0086587C" w:rsidRDefault="00C07115" w:rsidP="00C07115">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 xml:space="preserve">в </w:t>
      </w:r>
      <w:proofErr w:type="spellStart"/>
      <w:r w:rsidR="00AB13B1">
        <w:rPr>
          <w:rFonts w:ascii="Times New Roman" w:eastAsia="Times New Roman" w:hAnsi="Times New Roman" w:cs="Times New Roman"/>
          <w:b/>
          <w:i/>
          <w:sz w:val="28"/>
          <w:szCs w:val="28"/>
          <w:lang w:eastAsia="ru-RU"/>
        </w:rPr>
        <w:t>Вако-Жилевском</w:t>
      </w:r>
      <w:proofErr w:type="spellEnd"/>
      <w:r w:rsidRPr="005E234C">
        <w:rPr>
          <w:rFonts w:ascii="Times New Roman" w:eastAsia="Times New Roman" w:hAnsi="Times New Roman" w:cs="Times New Roman"/>
          <w:b/>
          <w:i/>
          <w:sz w:val="28"/>
          <w:szCs w:val="28"/>
          <w:lang w:eastAsia="ru-RU"/>
        </w:rPr>
        <w:t xml:space="preserve"> 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
        <w:gridCol w:w="1597"/>
        <w:gridCol w:w="1290"/>
        <w:gridCol w:w="1968"/>
        <w:gridCol w:w="1288"/>
        <w:gridCol w:w="1519"/>
        <w:gridCol w:w="1290"/>
      </w:tblGrid>
      <w:tr w:rsidR="00C07115" w:rsidRPr="005D286A" w:rsidTr="00AB13B1">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Сценарии развития</w:t>
            </w:r>
          </w:p>
        </w:tc>
      </w:tr>
      <w:tr w:rsidR="00C07115" w:rsidRPr="005D286A" w:rsidTr="00AB13B1">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Оптимистический</w:t>
            </w:r>
          </w:p>
        </w:tc>
      </w:tr>
      <w:tr w:rsidR="00C07115" w:rsidRPr="005D286A" w:rsidTr="00AB13B1">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 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 xml:space="preserve">в </w:t>
            </w:r>
            <w:proofErr w:type="spellStart"/>
            <w:r w:rsidRPr="005D286A">
              <w:rPr>
                <w:rFonts w:ascii="Arial" w:eastAsia="Times New Roman" w:hAnsi="Arial" w:cs="Arial"/>
                <w:b/>
                <w:sz w:val="20"/>
                <w:szCs w:val="20"/>
                <w:lang w:eastAsia="ru-RU"/>
              </w:rPr>
              <w:t>т.ч</w:t>
            </w:r>
            <w:proofErr w:type="spellEnd"/>
            <w:r w:rsidRPr="005D286A">
              <w:rPr>
                <w:rFonts w:ascii="Arial" w:eastAsia="Times New Roman" w:hAnsi="Arial" w:cs="Arial"/>
                <w:b/>
                <w:sz w:val="20"/>
                <w:szCs w:val="20"/>
                <w:lang w:eastAsia="ru-RU"/>
              </w:rPr>
              <w:t>.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 xml:space="preserve">в </w:t>
            </w:r>
            <w:proofErr w:type="spellStart"/>
            <w:r w:rsidRPr="005D286A">
              <w:rPr>
                <w:rFonts w:ascii="Arial" w:eastAsia="Times New Roman" w:hAnsi="Arial" w:cs="Arial"/>
                <w:b/>
                <w:sz w:val="20"/>
                <w:szCs w:val="20"/>
                <w:lang w:eastAsia="ru-RU"/>
              </w:rPr>
              <w:t>т.ч</w:t>
            </w:r>
            <w:proofErr w:type="spellEnd"/>
            <w:r w:rsidRPr="005D286A">
              <w:rPr>
                <w:rFonts w:ascii="Arial" w:eastAsia="Times New Roman" w:hAnsi="Arial" w:cs="Arial"/>
                <w:b/>
                <w:sz w:val="20"/>
                <w:szCs w:val="20"/>
                <w:lang w:eastAsia="ru-RU"/>
              </w:rPr>
              <w:t>. % от всего населения</w:t>
            </w:r>
          </w:p>
        </w:tc>
      </w:tr>
      <w:tr w:rsidR="003C1E22" w:rsidRPr="005D286A" w:rsidTr="00AB13B1">
        <w:tc>
          <w:tcPr>
            <w:tcW w:w="392" w:type="pct"/>
            <w:tcBorders>
              <w:top w:val="single" w:sz="12" w:space="0" w:color="auto"/>
            </w:tcBorders>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2010</w:t>
            </w:r>
          </w:p>
        </w:tc>
        <w:tc>
          <w:tcPr>
            <w:tcW w:w="822"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168</w:t>
            </w:r>
          </w:p>
        </w:tc>
        <w:tc>
          <w:tcPr>
            <w:tcW w:w="664"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c>
          <w:tcPr>
            <w:tcW w:w="1013"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168</w:t>
            </w:r>
          </w:p>
        </w:tc>
        <w:tc>
          <w:tcPr>
            <w:tcW w:w="663"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c>
          <w:tcPr>
            <w:tcW w:w="782"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168</w:t>
            </w:r>
          </w:p>
        </w:tc>
        <w:tc>
          <w:tcPr>
            <w:tcW w:w="664"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r>
      <w:tr w:rsidR="003C1E22" w:rsidRPr="005D286A" w:rsidTr="00AB13B1">
        <w:tc>
          <w:tcPr>
            <w:tcW w:w="392" w:type="pct"/>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2020</w:t>
            </w:r>
          </w:p>
        </w:tc>
        <w:tc>
          <w:tcPr>
            <w:tcW w:w="82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183</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12,3</w:t>
            </w:r>
          </w:p>
        </w:tc>
        <w:tc>
          <w:tcPr>
            <w:tcW w:w="101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201</w:t>
            </w:r>
          </w:p>
        </w:tc>
        <w:tc>
          <w:tcPr>
            <w:tcW w:w="66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13,1</w:t>
            </w:r>
          </w:p>
        </w:tc>
        <w:tc>
          <w:tcPr>
            <w:tcW w:w="78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213</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r>
      <w:tr w:rsidR="003C1E22" w:rsidRPr="005D286A" w:rsidTr="00AB13B1">
        <w:tc>
          <w:tcPr>
            <w:tcW w:w="392" w:type="pct"/>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2025</w:t>
            </w:r>
          </w:p>
        </w:tc>
        <w:tc>
          <w:tcPr>
            <w:tcW w:w="82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224</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14,1</w:t>
            </w:r>
          </w:p>
        </w:tc>
        <w:tc>
          <w:tcPr>
            <w:tcW w:w="101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265</w:t>
            </w:r>
          </w:p>
        </w:tc>
        <w:tc>
          <w:tcPr>
            <w:tcW w:w="66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15,7</w:t>
            </w:r>
          </w:p>
        </w:tc>
        <w:tc>
          <w:tcPr>
            <w:tcW w:w="78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293</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16,3</w:t>
            </w:r>
          </w:p>
        </w:tc>
      </w:tr>
      <w:tr w:rsidR="003C1E22" w:rsidRPr="005D286A" w:rsidTr="00AB13B1">
        <w:tc>
          <w:tcPr>
            <w:tcW w:w="392" w:type="pct"/>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2030</w:t>
            </w:r>
          </w:p>
        </w:tc>
        <w:tc>
          <w:tcPr>
            <w:tcW w:w="82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230</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13,5</w:t>
            </w:r>
          </w:p>
        </w:tc>
        <w:tc>
          <w:tcPr>
            <w:tcW w:w="101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281</w:t>
            </w:r>
          </w:p>
        </w:tc>
        <w:tc>
          <w:tcPr>
            <w:tcW w:w="66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15,1</w:t>
            </w:r>
          </w:p>
        </w:tc>
        <w:tc>
          <w:tcPr>
            <w:tcW w:w="78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317</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15,7</w:t>
            </w:r>
          </w:p>
        </w:tc>
      </w:tr>
      <w:tr w:rsidR="00C07115" w:rsidRPr="005D286A" w:rsidTr="00AB13B1">
        <w:tc>
          <w:tcPr>
            <w:tcW w:w="392" w:type="pct"/>
          </w:tcPr>
          <w:p w:rsidR="00C07115" w:rsidRPr="005D286A" w:rsidRDefault="00C07115" w:rsidP="00AB13B1">
            <w:pPr>
              <w:spacing w:before="60" w:after="60" w:line="240" w:lineRule="auto"/>
              <w:jc w:val="center"/>
              <w:rPr>
                <w:rFonts w:ascii="Arial" w:eastAsia="Times New Roman" w:hAnsi="Arial" w:cs="Arial"/>
                <w:sz w:val="20"/>
                <w:szCs w:val="20"/>
                <w:lang w:eastAsia="ru-RU"/>
              </w:rPr>
            </w:pPr>
          </w:p>
        </w:tc>
        <w:tc>
          <w:tcPr>
            <w:tcW w:w="822"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664"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1013"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663"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782"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664"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r>
    </w:tbl>
    <w:p w:rsidR="003C1E22" w:rsidRDefault="003C1E22" w:rsidP="00B86969">
      <w:pPr>
        <w:keepNext/>
        <w:keepLines/>
        <w:spacing w:after="0" w:line="240" w:lineRule="auto"/>
        <w:ind w:firstLine="567"/>
        <w:jc w:val="both"/>
        <w:outlineLvl w:val="4"/>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lastRenderedPageBreak/>
        <w:t xml:space="preserve">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всем сценариям развития. Таким образом, значительно увеличится нагрузка на единственное общеобразовательное учреждение в поселении. </w:t>
      </w:r>
    </w:p>
    <w:p w:rsidR="003C1E22" w:rsidRDefault="003C1E22" w:rsidP="00B86969">
      <w:pPr>
        <w:keepNext/>
        <w:keepLines/>
        <w:spacing w:after="0" w:line="240" w:lineRule="auto"/>
        <w:ind w:firstLine="567"/>
        <w:jc w:val="both"/>
        <w:outlineLvl w:val="4"/>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t xml:space="preserve">Однако серьезной проблемой общего образования </w:t>
      </w:r>
      <w:proofErr w:type="spellStart"/>
      <w:r w:rsidRPr="003C1E22">
        <w:rPr>
          <w:rFonts w:ascii="Times New Roman" w:eastAsia="Times New Roman" w:hAnsi="Times New Roman"/>
          <w:sz w:val="28"/>
          <w:szCs w:val="28"/>
          <w:lang w:eastAsia="ru-RU"/>
        </w:rPr>
        <w:t>Вако-Жилевского</w:t>
      </w:r>
      <w:proofErr w:type="spellEnd"/>
      <w:r w:rsidRPr="003C1E22">
        <w:rPr>
          <w:rFonts w:ascii="Times New Roman" w:eastAsia="Times New Roman" w:hAnsi="Times New Roman"/>
          <w:sz w:val="28"/>
          <w:szCs w:val="28"/>
          <w:lang w:eastAsia="ru-RU"/>
        </w:rPr>
        <w:t xml:space="preserve"> сельского поселения остается критическое состояние материально-технической базы единственной школы, основные фонды которой морально и физически устарели. В связи с этим в течение первой очереди необходимо провести ее капитальный ремонт или осуществить строительство нового здания средней общеобразовательной школы на 300 мест.</w:t>
      </w:r>
    </w:p>
    <w:p w:rsidR="00C07115" w:rsidRPr="00C07115" w:rsidRDefault="00C07115" w:rsidP="00B86969">
      <w:pPr>
        <w:keepNext/>
        <w:keepLines/>
        <w:spacing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t>Одной из основных задач по выполнению комплекса мер по модернизации общего образования в части повышения квалификации является подготовка учителей и руководителей общеобразовательных организаций к реализации новых федеральных государственных образовательных стандартов основного общего образования. Повышение квалификации учителей обеспечивает готовность педагогических работников к реализации общеобразовательных программ, предусмотренных федеральным государственным образовательным стандартам общего образования.</w:t>
      </w:r>
    </w:p>
    <w:p w:rsidR="00B86969" w:rsidRDefault="00B86969" w:rsidP="005D286A">
      <w:pPr>
        <w:pStyle w:val="5"/>
        <w:spacing w:before="0" w:line="240" w:lineRule="auto"/>
        <w:ind w:firstLine="567"/>
        <w:jc w:val="center"/>
        <w:rPr>
          <w:rFonts w:ascii="Times New Roman" w:hAnsi="Times New Roman" w:cs="Times New Roman"/>
          <w:b/>
          <w:color w:val="0000FF"/>
          <w:sz w:val="28"/>
          <w:szCs w:val="28"/>
        </w:rPr>
      </w:pPr>
    </w:p>
    <w:p w:rsidR="005E234C" w:rsidRDefault="005E234C" w:rsidP="005D286A">
      <w:pPr>
        <w:pStyle w:val="5"/>
        <w:spacing w:before="0" w:line="240" w:lineRule="auto"/>
        <w:ind w:firstLine="567"/>
        <w:jc w:val="center"/>
        <w:rPr>
          <w:rFonts w:ascii="Verdana" w:hAnsi="Verdana"/>
          <w:b/>
          <w:color w:val="0000FF"/>
        </w:rPr>
      </w:pPr>
      <w:r w:rsidRPr="00490CA0">
        <w:rPr>
          <w:rFonts w:ascii="Times New Roman" w:hAnsi="Times New Roman" w:cs="Times New Roman"/>
          <w:b/>
          <w:color w:val="0000FF"/>
          <w:sz w:val="28"/>
          <w:szCs w:val="28"/>
        </w:rPr>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A67B37" w:rsidRDefault="003C1E22" w:rsidP="00490CA0">
      <w:pPr>
        <w:spacing w:before="120" w:after="120" w:line="240" w:lineRule="auto"/>
        <w:ind w:firstLine="902"/>
        <w:jc w:val="both"/>
      </w:pPr>
      <w:r w:rsidRPr="003C1E22">
        <w:rPr>
          <w:rFonts w:ascii="Times New Roman" w:eastAsia="Times New Roman" w:hAnsi="Times New Roman"/>
          <w:sz w:val="28"/>
          <w:szCs w:val="28"/>
          <w:lang w:eastAsia="ru-RU"/>
        </w:rPr>
        <w:t xml:space="preserve">В соответствии с нормами градостроительного проектирования на территории </w:t>
      </w:r>
      <w:proofErr w:type="spellStart"/>
      <w:r w:rsidRPr="003C1E22">
        <w:rPr>
          <w:rFonts w:ascii="Times New Roman" w:eastAsia="Times New Roman" w:hAnsi="Times New Roman"/>
          <w:sz w:val="28"/>
          <w:szCs w:val="28"/>
          <w:lang w:eastAsia="ru-RU"/>
        </w:rPr>
        <w:t>Вако-Жилевского</w:t>
      </w:r>
      <w:proofErr w:type="spellEnd"/>
      <w:r w:rsidRPr="003C1E22">
        <w:rPr>
          <w:rFonts w:ascii="Times New Roman" w:eastAsia="Times New Roman" w:hAnsi="Times New Roman"/>
          <w:sz w:val="28"/>
          <w:szCs w:val="28"/>
          <w:lang w:eastAsia="ru-RU"/>
        </w:rPr>
        <w:t xml:space="preserve">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15-25 детей во всем поселении. Таким образом, оптимальным является организация различных кружков как на базе </w:t>
      </w:r>
      <w:proofErr w:type="spellStart"/>
      <w:r w:rsidRPr="003C1E22">
        <w:rPr>
          <w:rFonts w:ascii="Times New Roman" w:eastAsia="Times New Roman" w:hAnsi="Times New Roman"/>
          <w:sz w:val="28"/>
          <w:szCs w:val="28"/>
          <w:lang w:eastAsia="ru-RU"/>
        </w:rPr>
        <w:t>Вако-Жилевского</w:t>
      </w:r>
      <w:proofErr w:type="spellEnd"/>
      <w:r w:rsidRPr="003C1E22">
        <w:rPr>
          <w:rFonts w:ascii="Times New Roman" w:eastAsia="Times New Roman" w:hAnsi="Times New Roman"/>
          <w:sz w:val="28"/>
          <w:szCs w:val="28"/>
          <w:lang w:eastAsia="ru-RU"/>
        </w:rPr>
        <w:t xml:space="preserve"> общеобразовательного учреждения, так и в сельском Доме культуры, где дети смогут получить дополнительные знания и навыки в различных областях.</w:t>
      </w: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proofErr w:type="spellStart"/>
      <w:r w:rsidR="00AB13B1">
        <w:rPr>
          <w:rFonts w:ascii="Times New Roman" w:hAnsi="Times New Roman" w:cs="Times New Roman"/>
          <w:b/>
          <w:sz w:val="28"/>
          <w:szCs w:val="28"/>
        </w:rPr>
        <w:t>Вако-Жилевского</w:t>
      </w:r>
      <w:proofErr w:type="spellEnd"/>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 xml:space="preserve">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w:t>
      </w:r>
      <w:r w:rsidRPr="00490CA0">
        <w:rPr>
          <w:rFonts w:ascii="Times New Roman" w:hAnsi="Times New Roman" w:cs="Times New Roman"/>
          <w:b/>
          <w:i/>
          <w:sz w:val="28"/>
          <w:szCs w:val="28"/>
        </w:rPr>
        <w:lastRenderedPageBreak/>
        <w:t>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E5346A" w:rsidRDefault="00265DFB"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С</w:t>
      </w:r>
      <w:r w:rsidR="00A67B37" w:rsidRPr="00A67B37">
        <w:rPr>
          <w:rFonts w:ascii="Times New Roman" w:hAnsi="Times New Roman" w:cs="Times New Roman"/>
          <w:b/>
          <w:i/>
          <w:sz w:val="28"/>
          <w:szCs w:val="28"/>
        </w:rPr>
        <w:t xml:space="preserve">троительство МДОУ на </w:t>
      </w:r>
      <w:r w:rsidR="003C7D6D">
        <w:rPr>
          <w:rFonts w:ascii="Times New Roman" w:hAnsi="Times New Roman" w:cs="Times New Roman"/>
          <w:b/>
          <w:i/>
          <w:sz w:val="28"/>
          <w:szCs w:val="28"/>
        </w:rPr>
        <w:t>5</w:t>
      </w:r>
      <w:r w:rsidR="00A67B37" w:rsidRPr="00A67B37">
        <w:rPr>
          <w:rFonts w:ascii="Times New Roman" w:hAnsi="Times New Roman" w:cs="Times New Roman"/>
          <w:b/>
          <w:i/>
          <w:sz w:val="28"/>
          <w:szCs w:val="28"/>
        </w:rPr>
        <w:t>0 мест;</w:t>
      </w:r>
      <w:r w:rsidR="00F473D9">
        <w:rPr>
          <w:rFonts w:ascii="Times New Roman" w:hAnsi="Times New Roman" w:cs="Times New Roman"/>
          <w:b/>
          <w:i/>
          <w:sz w:val="28"/>
          <w:szCs w:val="28"/>
        </w:rPr>
        <w:t xml:space="preserve">  </w:t>
      </w:r>
    </w:p>
    <w:p w:rsidR="00265DFB" w:rsidRDefault="00E5346A"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Организация учреждений дополнительного образования с использованием свободных мощн</w:t>
      </w:r>
      <w:r w:rsidR="00B86969">
        <w:rPr>
          <w:rFonts w:ascii="Times New Roman" w:hAnsi="Times New Roman" w:cs="Times New Roman"/>
          <w:b/>
          <w:i/>
          <w:sz w:val="28"/>
          <w:szCs w:val="28"/>
        </w:rPr>
        <w:t>остей общеобразовательного учре</w:t>
      </w:r>
      <w:r>
        <w:rPr>
          <w:rFonts w:ascii="Times New Roman" w:hAnsi="Times New Roman" w:cs="Times New Roman"/>
          <w:b/>
          <w:i/>
          <w:sz w:val="28"/>
          <w:szCs w:val="28"/>
        </w:rPr>
        <w:t>ждения;</w:t>
      </w:r>
      <w:r w:rsidR="00F473D9">
        <w:rPr>
          <w:rFonts w:ascii="Times New Roman" w:hAnsi="Times New Roman" w:cs="Times New Roman"/>
          <w:b/>
          <w:i/>
          <w:sz w:val="28"/>
          <w:szCs w:val="28"/>
        </w:rPr>
        <w:t xml:space="preserve">   </w:t>
      </w:r>
    </w:p>
    <w:p w:rsidR="00A67B37" w:rsidRPr="00A67B37" w:rsidRDefault="00265DFB" w:rsidP="00265DFB">
      <w:pPr>
        <w:numPr>
          <w:ilvl w:val="0"/>
          <w:numId w:val="5"/>
        </w:numPr>
        <w:spacing w:after="0" w:line="240" w:lineRule="auto"/>
        <w:jc w:val="both"/>
        <w:rPr>
          <w:rFonts w:ascii="Times New Roman" w:hAnsi="Times New Roman" w:cs="Times New Roman"/>
          <w:b/>
          <w:i/>
          <w:sz w:val="28"/>
          <w:szCs w:val="28"/>
        </w:rPr>
      </w:pPr>
      <w:r w:rsidRPr="00265DFB">
        <w:rPr>
          <w:rFonts w:ascii="Times New Roman" w:hAnsi="Times New Roman" w:cs="Times New Roman"/>
          <w:b/>
          <w:i/>
          <w:sz w:val="28"/>
          <w:szCs w:val="28"/>
        </w:rPr>
        <w:t xml:space="preserve">Капитальный ремонт школы </w:t>
      </w:r>
      <w:r>
        <w:rPr>
          <w:rFonts w:ascii="Times New Roman" w:hAnsi="Times New Roman" w:cs="Times New Roman"/>
          <w:b/>
          <w:i/>
          <w:sz w:val="28"/>
          <w:szCs w:val="28"/>
        </w:rPr>
        <w:t xml:space="preserve">а. </w:t>
      </w:r>
      <w:proofErr w:type="spellStart"/>
      <w:r>
        <w:rPr>
          <w:rFonts w:ascii="Times New Roman" w:hAnsi="Times New Roman" w:cs="Times New Roman"/>
          <w:b/>
          <w:i/>
          <w:sz w:val="28"/>
          <w:szCs w:val="28"/>
        </w:rPr>
        <w:t>Вако</w:t>
      </w:r>
      <w:proofErr w:type="spellEnd"/>
      <w:r>
        <w:rPr>
          <w:rFonts w:ascii="Times New Roman" w:hAnsi="Times New Roman" w:cs="Times New Roman"/>
          <w:b/>
          <w:i/>
          <w:sz w:val="28"/>
          <w:szCs w:val="28"/>
        </w:rPr>
        <w:t>-Жиле.</w:t>
      </w:r>
      <w:r w:rsidR="00F473D9">
        <w:rPr>
          <w:rFonts w:ascii="Times New Roman" w:hAnsi="Times New Roman" w:cs="Times New Roman"/>
          <w:b/>
          <w:i/>
          <w:sz w:val="28"/>
          <w:szCs w:val="28"/>
        </w:rPr>
        <w:t xml:space="preserve">               </w:t>
      </w:r>
    </w:p>
    <w:p w:rsidR="00C74F18" w:rsidRPr="00DB5448" w:rsidRDefault="00C74F18" w:rsidP="00C74F18">
      <w:pPr>
        <w:spacing w:after="0" w:line="240" w:lineRule="auto"/>
        <w:jc w:val="both"/>
        <w:rPr>
          <w:rFonts w:ascii="Verdana" w:hAnsi="Verdana"/>
          <w:b/>
          <w:i/>
        </w:rPr>
      </w:pPr>
    </w:p>
    <w:tbl>
      <w:tblPr>
        <w:tblpPr w:leftFromText="180" w:rightFromText="180" w:vertAnchor="text" w:tblpX="181" w:tblpY="1"/>
        <w:tblOverlap w:val="neve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7"/>
        <w:gridCol w:w="1774"/>
        <w:gridCol w:w="1418"/>
        <w:gridCol w:w="1559"/>
      </w:tblGrid>
      <w:tr w:rsidR="00DB5448" w:rsidRPr="00490CA0" w:rsidTr="00B86969">
        <w:trPr>
          <w:trHeight w:val="637"/>
        </w:trPr>
        <w:tc>
          <w:tcPr>
            <w:tcW w:w="4747"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B86969" w:rsidRPr="00490CA0" w:rsidTr="00B86969">
        <w:trPr>
          <w:trHeight w:val="549"/>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Pr>
                <w:rFonts w:ascii="Times New Roman" w:hAnsi="Times New Roman" w:cs="Times New Roman"/>
                <w:sz w:val="24"/>
                <w:szCs w:val="24"/>
              </w:rPr>
              <w:t>Вако</w:t>
            </w:r>
            <w:proofErr w:type="spellEnd"/>
            <w:r>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Объемы бюджетных ассигнований уточняются ежегодно при формировании бюджета на очередной финансовый год и плановый период</w:t>
            </w: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w:t>
            </w:r>
            <w:proofErr w:type="spellEnd"/>
            <w:r>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w:t>
            </w:r>
            <w:proofErr w:type="spellEnd"/>
            <w:r>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w:t>
            </w:r>
            <w:proofErr w:type="spellEnd"/>
            <w:r>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265DFB">
              <w:rPr>
                <w:rFonts w:ascii="Times New Roman" w:hAnsi="Times New Roman" w:cs="Times New Roman"/>
                <w:sz w:val="24"/>
                <w:szCs w:val="24"/>
              </w:rPr>
              <w:t>Ст</w:t>
            </w:r>
            <w:r>
              <w:rPr>
                <w:rFonts w:ascii="Times New Roman" w:hAnsi="Times New Roman" w:cs="Times New Roman"/>
                <w:sz w:val="24"/>
                <w:szCs w:val="24"/>
              </w:rPr>
              <w:t>роительство МДОУ на 50 мест</w:t>
            </w:r>
            <w:r w:rsidRPr="00265DFB">
              <w:rPr>
                <w:rFonts w:ascii="Times New Roman" w:hAnsi="Times New Roman" w:cs="Times New Roman"/>
                <w:sz w:val="24"/>
                <w:szCs w:val="24"/>
              </w:rPr>
              <w:t xml:space="preserve"> </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w:t>
            </w:r>
            <w:proofErr w:type="spellEnd"/>
            <w:r>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424"/>
        </w:trPr>
        <w:tc>
          <w:tcPr>
            <w:tcW w:w="4747"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B86969">
              <w:rPr>
                <w:rFonts w:ascii="Times New Roman" w:hAnsi="Times New Roman" w:cs="Times New Roman"/>
                <w:sz w:val="24"/>
                <w:szCs w:val="24"/>
              </w:rPr>
              <w:t>Организация</w:t>
            </w:r>
            <w:r>
              <w:rPr>
                <w:rFonts w:ascii="Times New Roman" w:hAnsi="Times New Roman" w:cs="Times New Roman"/>
                <w:sz w:val="24"/>
                <w:szCs w:val="24"/>
              </w:rPr>
              <w:t xml:space="preserve"> </w:t>
            </w:r>
            <w:r w:rsidRPr="00B86969">
              <w:rPr>
                <w:rFonts w:ascii="Times New Roman" w:hAnsi="Times New Roman" w:cs="Times New Roman"/>
                <w:sz w:val="24"/>
                <w:szCs w:val="24"/>
              </w:rPr>
              <w:t>учреждений дополнительного образования с использованием свободных мощностей общеобразовательного учреждения</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B86969">
              <w:rPr>
                <w:rFonts w:ascii="Times New Roman" w:hAnsi="Times New Roman" w:cs="Times New Roman"/>
                <w:sz w:val="24"/>
                <w:szCs w:val="24"/>
              </w:rPr>
              <w:t xml:space="preserve">а. </w:t>
            </w:r>
            <w:proofErr w:type="spellStart"/>
            <w:r w:rsidRPr="00B86969">
              <w:rPr>
                <w:rFonts w:ascii="Times New Roman" w:hAnsi="Times New Roman" w:cs="Times New Roman"/>
                <w:sz w:val="24"/>
                <w:szCs w:val="24"/>
              </w:rPr>
              <w:t>Вако</w:t>
            </w:r>
            <w:proofErr w:type="spellEnd"/>
            <w:r w:rsidRPr="00B86969">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606"/>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Капитальный ремонт школы </w:t>
            </w:r>
          </w:p>
          <w:p w:rsidR="00B86969" w:rsidRPr="00490CA0" w:rsidRDefault="00B86969" w:rsidP="00B86969">
            <w:pPr>
              <w:spacing w:after="0" w:line="240" w:lineRule="auto"/>
              <w:jc w:val="both"/>
              <w:rPr>
                <w:rFonts w:ascii="Times New Roman" w:hAnsi="Times New Roman" w:cs="Times New Roman"/>
                <w:sz w:val="24"/>
                <w:szCs w:val="24"/>
              </w:rPr>
            </w:pP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а. </w:t>
            </w:r>
            <w:proofErr w:type="spellStart"/>
            <w:r>
              <w:rPr>
                <w:rFonts w:ascii="Times New Roman" w:hAnsi="Times New Roman" w:cs="Times New Roman"/>
                <w:sz w:val="24"/>
                <w:szCs w:val="24"/>
              </w:rPr>
              <w:t>Вако</w:t>
            </w:r>
            <w:proofErr w:type="spellEnd"/>
            <w:r>
              <w:rPr>
                <w:rFonts w:ascii="Times New Roman" w:hAnsi="Times New Roman" w:cs="Times New Roman"/>
                <w:sz w:val="24"/>
                <w:szCs w:val="24"/>
              </w:rPr>
              <w:t>-Жиле</w:t>
            </w:r>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73"/>
        </w:trPr>
        <w:tc>
          <w:tcPr>
            <w:tcW w:w="4747" w:type="dxa"/>
            <w:shd w:val="clear" w:color="auto" w:fill="FABF8F" w:themeFill="accent6" w:themeFillTint="99"/>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B86969" w:rsidRPr="00490CA0" w:rsidRDefault="00B86969" w:rsidP="00B86969">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B86969" w:rsidRPr="00490CA0" w:rsidRDefault="00B86969" w:rsidP="00B86969">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F473D9" w:rsidRDefault="00F473D9" w:rsidP="00490CA0">
      <w:pPr>
        <w:pStyle w:val="4"/>
        <w:spacing w:before="0" w:after="0"/>
        <w:ind w:firstLine="567"/>
        <w:jc w:val="center"/>
        <w:rPr>
          <w:color w:val="0000FF"/>
        </w:rPr>
      </w:pPr>
      <w:bookmarkStart w:id="6" w:name="_Toc280554373"/>
      <w:bookmarkStart w:id="7" w:name="_Toc339355861"/>
    </w:p>
    <w:p w:rsidR="008436A9" w:rsidRDefault="008436A9" w:rsidP="00490CA0">
      <w:pPr>
        <w:pStyle w:val="4"/>
        <w:spacing w:before="0" w:after="0"/>
        <w:ind w:firstLine="567"/>
        <w:jc w:val="center"/>
        <w:rPr>
          <w:color w:val="0000FF"/>
        </w:rPr>
      </w:pPr>
    </w:p>
    <w:p w:rsidR="00265DFB" w:rsidRPr="00265DFB" w:rsidRDefault="00265DFB" w:rsidP="00265DFB">
      <w:pPr>
        <w:rPr>
          <w:lang w:eastAsia="ru-RU"/>
        </w:rPr>
      </w:pPr>
    </w:p>
    <w:p w:rsidR="00DB5448" w:rsidRDefault="00DB5448" w:rsidP="00490CA0">
      <w:pPr>
        <w:pStyle w:val="4"/>
        <w:spacing w:before="0" w:after="0"/>
        <w:ind w:firstLine="567"/>
        <w:jc w:val="center"/>
        <w:rPr>
          <w:color w:val="0000FF"/>
        </w:rPr>
      </w:pPr>
      <w:r w:rsidRPr="00490CA0">
        <w:rPr>
          <w:color w:val="0000FF"/>
        </w:rPr>
        <w:lastRenderedPageBreak/>
        <w:t>Здравоохранение и социальное обеспечение.</w:t>
      </w:r>
      <w:bookmarkEnd w:id="6"/>
      <w:bookmarkEnd w:id="7"/>
    </w:p>
    <w:p w:rsidR="008436A9" w:rsidRPr="008436A9" w:rsidRDefault="008436A9" w:rsidP="008436A9">
      <w:pPr>
        <w:rPr>
          <w:sz w:val="16"/>
          <w:szCs w:val="16"/>
          <w:lang w:eastAsia="ru-RU"/>
        </w:rPr>
      </w:pPr>
    </w:p>
    <w:p w:rsidR="00265DFB" w:rsidRDefault="009A1CB6" w:rsidP="00F473D9">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Медицинские услуги населению </w:t>
      </w:r>
      <w:proofErr w:type="spellStart"/>
      <w:r w:rsidR="00AB13B1">
        <w:rPr>
          <w:rFonts w:ascii="Times New Roman" w:hAnsi="Times New Roman" w:cs="Times New Roman"/>
          <w:sz w:val="28"/>
          <w:szCs w:val="28"/>
          <w:lang w:eastAsia="ru-RU"/>
        </w:rPr>
        <w:t>Вако-Жилевского</w:t>
      </w:r>
      <w:proofErr w:type="spellEnd"/>
      <w:r w:rsidRPr="009A1CB6">
        <w:rPr>
          <w:rFonts w:ascii="Times New Roman" w:hAnsi="Times New Roman" w:cs="Times New Roman"/>
          <w:sz w:val="28"/>
          <w:szCs w:val="28"/>
          <w:lang w:eastAsia="ru-RU"/>
        </w:rPr>
        <w:t xml:space="preserve"> сельского поселения оказыва</w:t>
      </w:r>
      <w:r w:rsidR="00265DFB">
        <w:rPr>
          <w:rFonts w:ascii="Times New Roman" w:hAnsi="Times New Roman" w:cs="Times New Roman"/>
          <w:sz w:val="28"/>
          <w:szCs w:val="28"/>
          <w:lang w:eastAsia="ru-RU"/>
        </w:rPr>
        <w:t>е</w:t>
      </w:r>
      <w:r w:rsidRPr="009A1CB6">
        <w:rPr>
          <w:rFonts w:ascii="Times New Roman" w:hAnsi="Times New Roman" w:cs="Times New Roman"/>
          <w:sz w:val="28"/>
          <w:szCs w:val="28"/>
          <w:lang w:eastAsia="ru-RU"/>
        </w:rPr>
        <w:t xml:space="preserve">т </w:t>
      </w:r>
      <w:r w:rsidR="00265DFB" w:rsidRPr="00265DFB">
        <w:rPr>
          <w:rFonts w:ascii="Times New Roman" w:hAnsi="Times New Roman" w:cs="Times New Roman"/>
          <w:sz w:val="28"/>
          <w:szCs w:val="28"/>
          <w:lang w:eastAsia="ru-RU"/>
        </w:rPr>
        <w:t>одно учреждение амбулаторно-поликлинического типа</w:t>
      </w:r>
      <w:r w:rsidR="00265DFB">
        <w:rPr>
          <w:rFonts w:ascii="Times New Roman" w:hAnsi="Times New Roman" w:cs="Times New Roman"/>
          <w:sz w:val="28"/>
          <w:szCs w:val="28"/>
          <w:lang w:eastAsia="ru-RU"/>
        </w:rPr>
        <w:t xml:space="preserve"> – фельдшерско-акушерский пункт</w:t>
      </w:r>
      <w:r w:rsidRPr="009A1CB6">
        <w:rPr>
          <w:rFonts w:ascii="Times New Roman" w:hAnsi="Times New Roman" w:cs="Times New Roman"/>
          <w:sz w:val="28"/>
          <w:szCs w:val="28"/>
          <w:lang w:eastAsia="ru-RU"/>
        </w:rPr>
        <w:t xml:space="preserve">. ФАП является первичным (доврачебным) звеном здравоохранения в сельской местности. </w:t>
      </w:r>
    </w:p>
    <w:p w:rsidR="00265DFB" w:rsidRPr="00265DFB" w:rsidRDefault="00265DFB" w:rsidP="00265DFB">
      <w:pPr>
        <w:spacing w:after="0"/>
        <w:ind w:firstLine="567"/>
        <w:jc w:val="both"/>
        <w:rPr>
          <w:rFonts w:ascii="Times New Roman" w:hAnsi="Times New Roman" w:cs="Times New Roman"/>
          <w:sz w:val="28"/>
          <w:szCs w:val="28"/>
          <w:lang w:eastAsia="ru-RU"/>
        </w:rPr>
      </w:pPr>
      <w:proofErr w:type="gramStart"/>
      <w:r w:rsidRPr="00265DFB">
        <w:rPr>
          <w:rFonts w:ascii="Times New Roman" w:hAnsi="Times New Roman" w:cs="Times New Roman"/>
          <w:sz w:val="28"/>
          <w:szCs w:val="28"/>
          <w:lang w:eastAsia="ru-RU"/>
        </w:rPr>
        <w:t xml:space="preserve">Проектная мощность </w:t>
      </w:r>
      <w:proofErr w:type="spellStart"/>
      <w:r w:rsidRPr="00265DFB">
        <w:rPr>
          <w:rFonts w:ascii="Times New Roman" w:hAnsi="Times New Roman" w:cs="Times New Roman"/>
          <w:sz w:val="28"/>
          <w:szCs w:val="28"/>
          <w:lang w:eastAsia="ru-RU"/>
        </w:rPr>
        <w:t>Вако-Жилевского</w:t>
      </w:r>
      <w:proofErr w:type="spellEnd"/>
      <w:r w:rsidRPr="00265DFB">
        <w:rPr>
          <w:rFonts w:ascii="Times New Roman" w:hAnsi="Times New Roman" w:cs="Times New Roman"/>
          <w:sz w:val="28"/>
          <w:szCs w:val="28"/>
          <w:lang w:eastAsia="ru-RU"/>
        </w:rPr>
        <w:t xml:space="preserve"> </w:t>
      </w:r>
      <w:proofErr w:type="spellStart"/>
      <w:r w:rsidRPr="00265DFB">
        <w:rPr>
          <w:rFonts w:ascii="Times New Roman" w:hAnsi="Times New Roman" w:cs="Times New Roman"/>
          <w:sz w:val="28"/>
          <w:szCs w:val="28"/>
          <w:lang w:eastAsia="ru-RU"/>
        </w:rPr>
        <w:t>ФАПа</w:t>
      </w:r>
      <w:proofErr w:type="spellEnd"/>
      <w:r w:rsidRPr="00265DFB">
        <w:rPr>
          <w:rFonts w:ascii="Times New Roman" w:hAnsi="Times New Roman" w:cs="Times New Roman"/>
          <w:sz w:val="28"/>
          <w:szCs w:val="28"/>
          <w:lang w:eastAsia="ru-RU"/>
        </w:rPr>
        <w:t xml:space="preserve"> составляет 12 посещений в смену, в результате, на 10 тыс. населения приходится порядка 94 посещений в смену, что существенно ниже установленного социального норматива 181,5 посещений в смену на 10 тыс. населения  и среднего показателя по </w:t>
      </w:r>
      <w:proofErr w:type="spellStart"/>
      <w:r w:rsidRPr="00265DFB">
        <w:rPr>
          <w:rFonts w:ascii="Times New Roman" w:hAnsi="Times New Roman" w:cs="Times New Roman"/>
          <w:sz w:val="28"/>
          <w:szCs w:val="28"/>
          <w:lang w:eastAsia="ru-RU"/>
        </w:rPr>
        <w:t>Адыге-Хабльскому</w:t>
      </w:r>
      <w:proofErr w:type="spellEnd"/>
      <w:r w:rsidRPr="00265DFB">
        <w:rPr>
          <w:rFonts w:ascii="Times New Roman" w:hAnsi="Times New Roman" w:cs="Times New Roman"/>
          <w:sz w:val="28"/>
          <w:szCs w:val="28"/>
          <w:lang w:eastAsia="ru-RU"/>
        </w:rPr>
        <w:t xml:space="preserve"> району, где в целом на 10 тыс. населения приходится порядка 112 посещений в смену.</w:t>
      </w:r>
      <w:proofErr w:type="gramEnd"/>
    </w:p>
    <w:p w:rsidR="00265DFB" w:rsidRPr="00265DFB" w:rsidRDefault="00265DFB" w:rsidP="00265DFB">
      <w:pPr>
        <w:spacing w:after="0"/>
        <w:ind w:firstLine="567"/>
        <w:jc w:val="both"/>
        <w:rPr>
          <w:rFonts w:ascii="Times New Roman" w:hAnsi="Times New Roman" w:cs="Times New Roman"/>
          <w:sz w:val="28"/>
          <w:szCs w:val="28"/>
          <w:lang w:eastAsia="ru-RU"/>
        </w:rPr>
      </w:pPr>
      <w:r w:rsidRPr="00265DFB">
        <w:rPr>
          <w:rFonts w:ascii="Times New Roman" w:hAnsi="Times New Roman" w:cs="Times New Roman"/>
          <w:sz w:val="28"/>
          <w:szCs w:val="28"/>
          <w:lang w:eastAsia="ru-RU"/>
        </w:rPr>
        <w:t xml:space="preserve">В системе здравоохранения </w:t>
      </w:r>
      <w:proofErr w:type="spellStart"/>
      <w:r w:rsidRPr="00265DFB">
        <w:rPr>
          <w:rFonts w:ascii="Times New Roman" w:hAnsi="Times New Roman" w:cs="Times New Roman"/>
          <w:sz w:val="28"/>
          <w:szCs w:val="28"/>
          <w:lang w:eastAsia="ru-RU"/>
        </w:rPr>
        <w:t>Вако-Жилевского</w:t>
      </w:r>
      <w:proofErr w:type="spellEnd"/>
      <w:r w:rsidRPr="00265DFB">
        <w:rPr>
          <w:rFonts w:ascii="Times New Roman" w:hAnsi="Times New Roman" w:cs="Times New Roman"/>
          <w:sz w:val="28"/>
          <w:szCs w:val="28"/>
          <w:lang w:eastAsia="ru-RU"/>
        </w:rPr>
        <w:t xml:space="preserve"> сельского поселения на 2010 год работало всего 3 </w:t>
      </w:r>
      <w:proofErr w:type="gramStart"/>
      <w:r w:rsidRPr="00265DFB">
        <w:rPr>
          <w:rFonts w:ascii="Times New Roman" w:hAnsi="Times New Roman" w:cs="Times New Roman"/>
          <w:sz w:val="28"/>
          <w:szCs w:val="28"/>
          <w:lang w:eastAsia="ru-RU"/>
        </w:rPr>
        <w:t>медицинских</w:t>
      </w:r>
      <w:proofErr w:type="gramEnd"/>
      <w:r w:rsidRPr="00265DFB">
        <w:rPr>
          <w:rFonts w:ascii="Times New Roman" w:hAnsi="Times New Roman" w:cs="Times New Roman"/>
          <w:sz w:val="28"/>
          <w:szCs w:val="28"/>
          <w:lang w:eastAsia="ru-RU"/>
        </w:rPr>
        <w:t xml:space="preserve"> работника среднего звена (менее 3%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w:t>
      </w:r>
      <w:proofErr w:type="spellStart"/>
      <w:r w:rsidRPr="00265DFB">
        <w:rPr>
          <w:rFonts w:ascii="Times New Roman" w:hAnsi="Times New Roman" w:cs="Times New Roman"/>
          <w:sz w:val="28"/>
          <w:szCs w:val="28"/>
          <w:lang w:eastAsia="ru-RU"/>
        </w:rPr>
        <w:t>Вако-Жилевское</w:t>
      </w:r>
      <w:proofErr w:type="spellEnd"/>
      <w:r w:rsidRPr="00265DFB">
        <w:rPr>
          <w:rFonts w:ascii="Times New Roman" w:hAnsi="Times New Roman" w:cs="Times New Roman"/>
          <w:sz w:val="28"/>
          <w:szCs w:val="28"/>
          <w:lang w:eastAsia="ru-RU"/>
        </w:rPr>
        <w:t xml:space="preserve"> сельское поселение, как и </w:t>
      </w:r>
      <w:proofErr w:type="spellStart"/>
      <w:r w:rsidRPr="00265DFB">
        <w:rPr>
          <w:rFonts w:ascii="Times New Roman" w:hAnsi="Times New Roman" w:cs="Times New Roman"/>
          <w:sz w:val="28"/>
          <w:szCs w:val="28"/>
          <w:lang w:eastAsia="ru-RU"/>
        </w:rPr>
        <w:t>Адыге-Хабльский</w:t>
      </w:r>
      <w:proofErr w:type="spellEnd"/>
      <w:r w:rsidRPr="00265DFB">
        <w:rPr>
          <w:rFonts w:ascii="Times New Roman" w:hAnsi="Times New Roman" w:cs="Times New Roman"/>
          <w:sz w:val="28"/>
          <w:szCs w:val="28"/>
          <w:lang w:eastAsia="ru-RU"/>
        </w:rPr>
        <w:t xml:space="preserve"> район в целом, испытывает их острый недостаток. Так, по нормативу на 10 тыс. населения должно приходиться 41 врач и 114 медицинских работников, в </w:t>
      </w:r>
      <w:proofErr w:type="spellStart"/>
      <w:r w:rsidRPr="00265DFB">
        <w:rPr>
          <w:rFonts w:ascii="Times New Roman" w:hAnsi="Times New Roman" w:cs="Times New Roman"/>
          <w:sz w:val="28"/>
          <w:szCs w:val="28"/>
          <w:lang w:eastAsia="ru-RU"/>
        </w:rPr>
        <w:t>Вако-Жилевском</w:t>
      </w:r>
      <w:proofErr w:type="spellEnd"/>
      <w:r w:rsidRPr="00265DFB">
        <w:rPr>
          <w:rFonts w:ascii="Times New Roman" w:hAnsi="Times New Roman" w:cs="Times New Roman"/>
          <w:sz w:val="28"/>
          <w:szCs w:val="28"/>
          <w:lang w:eastAsia="ru-RU"/>
        </w:rPr>
        <w:t xml:space="preserve"> сельском поселении на 10 тыс. приходится всего 24 медицинских работника, по району в среднем – 17 врачей и 104 медицинских работника. </w:t>
      </w:r>
    </w:p>
    <w:p w:rsidR="00265DFB" w:rsidRDefault="00265DFB" w:rsidP="00265DFB">
      <w:pPr>
        <w:spacing w:after="0"/>
        <w:ind w:firstLine="567"/>
        <w:jc w:val="both"/>
        <w:rPr>
          <w:rFonts w:ascii="Times New Roman" w:hAnsi="Times New Roman" w:cs="Times New Roman"/>
          <w:sz w:val="28"/>
          <w:szCs w:val="28"/>
          <w:lang w:eastAsia="ru-RU"/>
        </w:rPr>
      </w:pPr>
      <w:r w:rsidRPr="00265DFB">
        <w:rPr>
          <w:rFonts w:ascii="Times New Roman" w:hAnsi="Times New Roman" w:cs="Times New Roman"/>
          <w:sz w:val="28"/>
          <w:szCs w:val="28"/>
          <w:lang w:eastAsia="ru-RU"/>
        </w:rPr>
        <w:t xml:space="preserve">Таким образом, в целом система здравоохранения и проектная база медицинского учреждения </w:t>
      </w:r>
      <w:proofErr w:type="spellStart"/>
      <w:r w:rsidRPr="00265DFB">
        <w:rPr>
          <w:rFonts w:ascii="Times New Roman" w:hAnsi="Times New Roman" w:cs="Times New Roman"/>
          <w:sz w:val="28"/>
          <w:szCs w:val="28"/>
          <w:lang w:eastAsia="ru-RU"/>
        </w:rPr>
        <w:t>Вако-Жилевского</w:t>
      </w:r>
      <w:proofErr w:type="spellEnd"/>
      <w:r w:rsidRPr="00265DFB">
        <w:rPr>
          <w:rFonts w:ascii="Times New Roman" w:hAnsi="Times New Roman" w:cs="Times New Roman"/>
          <w:sz w:val="28"/>
          <w:szCs w:val="28"/>
          <w:lang w:eastAsia="ru-RU"/>
        </w:rPr>
        <w:t xml:space="preserve"> сельского поселения (вместимость) не совсем соответствует установленным социальным нормативам. </w:t>
      </w:r>
    </w:p>
    <w:p w:rsidR="009A1CB6" w:rsidRPr="009A1CB6" w:rsidRDefault="009A1CB6" w:rsidP="00265DFB">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Основными факторами, определяющими дальнейшее развитие здравоохранения в </w:t>
      </w:r>
      <w:proofErr w:type="spellStart"/>
      <w:r w:rsidR="00AB13B1">
        <w:rPr>
          <w:rFonts w:ascii="Times New Roman" w:hAnsi="Times New Roman" w:cs="Times New Roman"/>
          <w:sz w:val="28"/>
          <w:szCs w:val="28"/>
          <w:lang w:eastAsia="ru-RU"/>
        </w:rPr>
        <w:t>Вако-Жилевском</w:t>
      </w:r>
      <w:proofErr w:type="spellEnd"/>
      <w:r w:rsidRPr="009A1CB6">
        <w:rPr>
          <w:rFonts w:ascii="Times New Roman" w:hAnsi="Times New Roman" w:cs="Times New Roman"/>
          <w:sz w:val="28"/>
          <w:szCs w:val="28"/>
          <w:lang w:eastAsia="ru-RU"/>
        </w:rPr>
        <w:t xml:space="preserve">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spellStart"/>
      <w:r w:rsidR="00AB13B1">
        <w:rPr>
          <w:rFonts w:ascii="Times New Roman" w:hAnsi="Times New Roman" w:cs="Times New Roman"/>
          <w:sz w:val="28"/>
          <w:szCs w:val="28"/>
          <w:lang w:eastAsia="ru-RU"/>
        </w:rPr>
        <w:t>Вако-Жилевском</w:t>
      </w:r>
      <w:proofErr w:type="spellEnd"/>
      <w:r w:rsidRPr="009A1CB6">
        <w:rPr>
          <w:rFonts w:ascii="Times New Roman" w:hAnsi="Times New Roman" w:cs="Times New Roman"/>
          <w:sz w:val="28"/>
          <w:szCs w:val="28"/>
          <w:lang w:eastAsia="ru-RU"/>
        </w:rPr>
        <w:t xml:space="preserve"> сельского поселения на расчетную перспективу остаются: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предоставление населению качественной и своевременной медицинской помощи;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преодоление дефицита материальных и финансовых сре</w:t>
      </w:r>
      <w:proofErr w:type="gramStart"/>
      <w:r w:rsidRPr="009A1CB6">
        <w:rPr>
          <w:rFonts w:ascii="Times New Roman" w:hAnsi="Times New Roman" w:cs="Times New Roman"/>
          <w:sz w:val="28"/>
          <w:szCs w:val="28"/>
          <w:lang w:eastAsia="ru-RU"/>
        </w:rPr>
        <w:t>дств в сф</w:t>
      </w:r>
      <w:proofErr w:type="gramEnd"/>
      <w:r w:rsidRPr="009A1CB6">
        <w:rPr>
          <w:rFonts w:ascii="Times New Roman" w:hAnsi="Times New Roman" w:cs="Times New Roman"/>
          <w:sz w:val="28"/>
          <w:szCs w:val="28"/>
          <w:lang w:eastAsia="ru-RU"/>
        </w:rPr>
        <w:t>ере;</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повышение уровня укомплектованности медицинскими работниками всех уровней, повышение уровня квалификации медицинских работников;</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кратное снижение показателей смертности;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lastRenderedPageBreak/>
        <w:t>•</w:t>
      </w:r>
      <w:r w:rsidRPr="009A1CB6">
        <w:rPr>
          <w:rFonts w:ascii="Times New Roman" w:hAnsi="Times New Roman" w:cs="Times New Roman"/>
          <w:sz w:val="28"/>
          <w:szCs w:val="28"/>
          <w:lang w:eastAsia="ru-RU"/>
        </w:rPr>
        <w:tab/>
        <w:t>снижение высокого уровня заболеваемости социально-обусловленными болезнями.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w:t>
      </w:r>
      <w:proofErr w:type="spellStart"/>
      <w:r w:rsidR="00AB13B1">
        <w:rPr>
          <w:rFonts w:ascii="Times New Roman" w:hAnsi="Times New Roman" w:cs="Times New Roman"/>
          <w:sz w:val="28"/>
          <w:szCs w:val="28"/>
          <w:lang w:eastAsia="ru-RU"/>
        </w:rPr>
        <w:t>Вако-Жилевском</w:t>
      </w:r>
      <w:proofErr w:type="spellEnd"/>
      <w:r w:rsidRPr="009A1CB6">
        <w:rPr>
          <w:rFonts w:ascii="Times New Roman" w:hAnsi="Times New Roman" w:cs="Times New Roman"/>
          <w:sz w:val="28"/>
          <w:szCs w:val="28"/>
          <w:lang w:eastAsia="ru-RU"/>
        </w:rPr>
        <w:t xml:space="preserve"> сельского поселения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 xml:space="preserve">численность врачей на 10 000 жителей – 41;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количество койко-мест на 10 000 жителей (больничных) – 134,7;</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F473D9" w:rsidRDefault="00E5346A" w:rsidP="00F473D9">
      <w:pPr>
        <w:spacing w:after="120"/>
        <w:ind w:firstLine="567"/>
        <w:jc w:val="both"/>
        <w:rPr>
          <w:rFonts w:ascii="Times New Roman" w:hAnsi="Times New Roman" w:cs="Times New Roman"/>
          <w:lang w:eastAsia="ru-RU"/>
        </w:rPr>
      </w:pPr>
      <w:r w:rsidRPr="00E5346A">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E5346A">
        <w:rPr>
          <w:rFonts w:ascii="Times New Roman" w:hAnsi="Times New Roman" w:cs="Times New Roman"/>
          <w:sz w:val="28"/>
          <w:szCs w:val="28"/>
          <w:lang w:eastAsia="ru-RU"/>
        </w:rPr>
        <w:t>здравоохранения</w:t>
      </w:r>
      <w:proofErr w:type="gramEnd"/>
      <w:r w:rsidRPr="00E5346A">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В таблице приведены отдельные прогнозные показатели развития системы здравоохранения </w:t>
      </w:r>
      <w:proofErr w:type="spellStart"/>
      <w:r w:rsidRPr="00E5346A">
        <w:rPr>
          <w:rFonts w:ascii="Times New Roman" w:hAnsi="Times New Roman" w:cs="Times New Roman"/>
          <w:sz w:val="28"/>
          <w:szCs w:val="28"/>
          <w:lang w:eastAsia="ru-RU"/>
        </w:rPr>
        <w:t>Вако-Жилевском</w:t>
      </w:r>
      <w:proofErr w:type="spellEnd"/>
      <w:r w:rsidRPr="00E5346A">
        <w:rPr>
          <w:rFonts w:ascii="Times New Roman" w:hAnsi="Times New Roman" w:cs="Times New Roman"/>
          <w:sz w:val="28"/>
          <w:szCs w:val="28"/>
          <w:lang w:eastAsia="ru-RU"/>
        </w:rPr>
        <w:t xml:space="preserve"> сельского поселения на расчетный период </w:t>
      </w:r>
      <w:r w:rsidR="00E15795" w:rsidRPr="00E15795">
        <w:rPr>
          <w:rFonts w:ascii="Times New Roman" w:hAnsi="Times New Roman" w:cs="Times New Roman"/>
          <w:sz w:val="28"/>
          <w:szCs w:val="28"/>
          <w:lang w:eastAsia="ru-RU"/>
        </w:rPr>
        <w:t>– табл.</w:t>
      </w:r>
      <w:r w:rsidR="00BA0D6A">
        <w:rPr>
          <w:rFonts w:ascii="Times New Roman" w:hAnsi="Times New Roman" w:cs="Times New Roman"/>
          <w:sz w:val="28"/>
          <w:szCs w:val="28"/>
          <w:lang w:eastAsia="ru-RU"/>
        </w:rPr>
        <w:t>5.</w:t>
      </w:r>
      <w:r w:rsidR="00E15795">
        <w:rPr>
          <w:rFonts w:ascii="Times New Roman" w:hAnsi="Times New Roman" w:cs="Times New Roman"/>
          <w:sz w:val="28"/>
          <w:szCs w:val="28"/>
          <w:lang w:eastAsia="ru-RU"/>
        </w:rPr>
        <w:t xml:space="preserve">                                                                                                   </w:t>
      </w:r>
      <w:r w:rsidR="00E15795"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E15795" w:rsidRPr="00E15795" w:rsidRDefault="00E15795" w:rsidP="00F473D9">
      <w:pPr>
        <w:ind w:firstLine="567"/>
        <w:jc w:val="center"/>
        <w:rPr>
          <w:rFonts w:ascii="Times New Roman" w:hAnsi="Times New Roman" w:cs="Times New Roman"/>
          <w:b/>
          <w:sz w:val="28"/>
          <w:szCs w:val="28"/>
          <w:lang w:eastAsia="ru-RU"/>
        </w:rPr>
      </w:pPr>
      <w:r w:rsidRPr="00E15795">
        <w:rPr>
          <w:rFonts w:ascii="Times New Roman" w:hAnsi="Times New Roman" w:cs="Times New Roman"/>
          <w:b/>
          <w:sz w:val="28"/>
          <w:szCs w:val="28"/>
          <w:lang w:eastAsia="ru-RU"/>
        </w:rPr>
        <w:t xml:space="preserve">Прогнозный расчет перспективной потребности населения </w:t>
      </w:r>
      <w:r>
        <w:rPr>
          <w:rFonts w:ascii="Times New Roman" w:hAnsi="Times New Roman" w:cs="Times New Roman"/>
          <w:b/>
          <w:sz w:val="28"/>
          <w:szCs w:val="28"/>
          <w:lang w:eastAsia="ru-RU"/>
        </w:rPr>
        <w:t xml:space="preserve">                    </w:t>
      </w:r>
      <w:proofErr w:type="spellStart"/>
      <w:r w:rsidR="00AB13B1">
        <w:rPr>
          <w:rFonts w:ascii="Times New Roman" w:hAnsi="Times New Roman" w:cs="Times New Roman"/>
          <w:b/>
          <w:sz w:val="28"/>
          <w:szCs w:val="28"/>
          <w:lang w:eastAsia="ru-RU"/>
        </w:rPr>
        <w:t>Вако-Жилевского</w:t>
      </w:r>
      <w:proofErr w:type="spellEnd"/>
      <w:r w:rsidRPr="00E15795">
        <w:rPr>
          <w:rFonts w:ascii="Times New Roman" w:hAnsi="Times New Roman" w:cs="Times New Roman"/>
          <w:b/>
          <w:sz w:val="28"/>
          <w:szCs w:val="28"/>
          <w:lang w:eastAsia="ru-RU"/>
        </w:rPr>
        <w:t xml:space="preserve"> сельского поселения в медицинском персонале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и 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5"/>
        <w:gridCol w:w="1027"/>
        <w:gridCol w:w="1344"/>
        <w:gridCol w:w="1233"/>
        <w:gridCol w:w="1027"/>
        <w:gridCol w:w="1344"/>
        <w:gridCol w:w="1233"/>
      </w:tblGrid>
      <w:tr w:rsidR="009A1CB6" w:rsidRPr="009A1CB6" w:rsidTr="0038458B">
        <w:tc>
          <w:tcPr>
            <w:tcW w:w="1290" w:type="pct"/>
            <w:vMerge w:val="restar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2020</w:t>
            </w: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2030</w:t>
            </w:r>
          </w:p>
        </w:tc>
      </w:tr>
      <w:tr w:rsidR="009A1CB6" w:rsidRPr="009A1CB6" w:rsidTr="0038458B">
        <w:tc>
          <w:tcPr>
            <w:tcW w:w="1290" w:type="pct"/>
            <w:vMerge/>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r>
      <w:tr w:rsidR="00E5346A" w:rsidRPr="009A1CB6" w:rsidTr="0038458B">
        <w:tc>
          <w:tcPr>
            <w:tcW w:w="1290" w:type="pct"/>
            <w:tcBorders>
              <w:top w:val="single" w:sz="12" w:space="0" w:color="auto"/>
            </w:tcBorders>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Численность врачей</w:t>
            </w:r>
          </w:p>
        </w:tc>
        <w:tc>
          <w:tcPr>
            <w:tcW w:w="529"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6</w:t>
            </w:r>
          </w:p>
        </w:tc>
        <w:tc>
          <w:tcPr>
            <w:tcW w:w="692"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6</w:t>
            </w:r>
          </w:p>
        </w:tc>
        <w:tc>
          <w:tcPr>
            <w:tcW w:w="635"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7</w:t>
            </w:r>
          </w:p>
        </w:tc>
        <w:tc>
          <w:tcPr>
            <w:tcW w:w="529"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7</w:t>
            </w:r>
          </w:p>
        </w:tc>
        <w:tc>
          <w:tcPr>
            <w:tcW w:w="692"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8</w:t>
            </w:r>
          </w:p>
        </w:tc>
        <w:tc>
          <w:tcPr>
            <w:tcW w:w="635"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8</w:t>
            </w:r>
          </w:p>
        </w:tc>
      </w:tr>
      <w:tr w:rsidR="00E5346A" w:rsidRPr="009A1CB6" w:rsidTr="0038458B">
        <w:tc>
          <w:tcPr>
            <w:tcW w:w="1290" w:type="pct"/>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Численность среднего медперсонала</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17</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18</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18</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19</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21</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23</w:t>
            </w:r>
          </w:p>
        </w:tc>
      </w:tr>
      <w:tr w:rsidR="00E5346A" w:rsidRPr="009A1CB6" w:rsidTr="0038458B">
        <w:tc>
          <w:tcPr>
            <w:tcW w:w="1290" w:type="pct"/>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Количество койко-мест</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20</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21</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22</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23</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25</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27</w:t>
            </w:r>
          </w:p>
        </w:tc>
      </w:tr>
      <w:tr w:rsidR="00E5346A" w:rsidRPr="009A1CB6" w:rsidTr="0038458B">
        <w:tc>
          <w:tcPr>
            <w:tcW w:w="1290" w:type="pct"/>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Мощность амбулаторно-поликлинических учреждений (посещений в смену)</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27</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28</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29</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31</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34</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37</w:t>
            </w:r>
          </w:p>
        </w:tc>
      </w:tr>
    </w:tbl>
    <w:p w:rsidR="008436A9" w:rsidRDefault="008436A9" w:rsidP="0038458B">
      <w:pPr>
        <w:spacing w:after="0"/>
        <w:ind w:firstLine="567"/>
        <w:jc w:val="both"/>
        <w:rPr>
          <w:rFonts w:ascii="Times New Roman" w:hAnsi="Times New Roman" w:cs="Times New Roman"/>
          <w:sz w:val="28"/>
          <w:szCs w:val="28"/>
          <w:lang w:eastAsia="ru-RU"/>
        </w:rPr>
      </w:pP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Персонал ФАП оказывает больным доврачебную помощь (в пределах компетенции и прав фельдшера) на амбулаторном приеме и на дому, консультирует больных у врача, выполняет врачебные предписания.</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lastRenderedPageBreak/>
        <w:t xml:space="preserve">Врачи </w:t>
      </w:r>
      <w:proofErr w:type="spellStart"/>
      <w:r>
        <w:rPr>
          <w:rFonts w:ascii="Times New Roman" w:hAnsi="Times New Roman" w:cs="Times New Roman"/>
          <w:sz w:val="28"/>
          <w:szCs w:val="28"/>
          <w:lang w:eastAsia="ru-RU"/>
        </w:rPr>
        <w:t>Адыге-Хабльской</w:t>
      </w:r>
      <w:proofErr w:type="spellEnd"/>
      <w:r>
        <w:rPr>
          <w:rFonts w:ascii="Times New Roman" w:hAnsi="Times New Roman" w:cs="Times New Roman"/>
          <w:sz w:val="28"/>
          <w:szCs w:val="28"/>
          <w:lang w:eastAsia="ru-RU"/>
        </w:rPr>
        <w:t xml:space="preserve"> районной</w:t>
      </w:r>
      <w:r w:rsidRPr="0038458B">
        <w:rPr>
          <w:rFonts w:ascii="Times New Roman" w:hAnsi="Times New Roman" w:cs="Times New Roman"/>
          <w:sz w:val="28"/>
          <w:szCs w:val="28"/>
          <w:lang w:eastAsia="ru-RU"/>
        </w:rPr>
        <w:t xml:space="preserve"> </w:t>
      </w:r>
      <w:r w:rsidR="00A169CD">
        <w:rPr>
          <w:rFonts w:ascii="Times New Roman" w:hAnsi="Times New Roman" w:cs="Times New Roman"/>
          <w:sz w:val="28"/>
          <w:szCs w:val="28"/>
          <w:lang w:eastAsia="ru-RU"/>
        </w:rPr>
        <w:t>поликлиники</w:t>
      </w:r>
      <w:r w:rsidRPr="0038458B">
        <w:rPr>
          <w:rFonts w:ascii="Times New Roman" w:hAnsi="Times New Roman" w:cs="Times New Roman"/>
          <w:sz w:val="28"/>
          <w:szCs w:val="28"/>
          <w:lang w:eastAsia="ru-RU"/>
        </w:rPr>
        <w:t>, осуществляют систематический надзор за качеством и своевременностью медицинской помощи, оказываемых на ФАП, а также ведут прием больных.</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w:t>
      </w:r>
      <w:r w:rsidR="00A169CD">
        <w:rPr>
          <w:rFonts w:ascii="Times New Roman" w:hAnsi="Times New Roman" w:cs="Times New Roman"/>
          <w:sz w:val="28"/>
          <w:szCs w:val="28"/>
          <w:lang w:eastAsia="ru-RU"/>
        </w:rPr>
        <w:t>а. Адыге-Хабль</w:t>
      </w:r>
      <w:r w:rsidRPr="0038458B">
        <w:rPr>
          <w:rFonts w:ascii="Times New Roman" w:hAnsi="Times New Roman" w:cs="Times New Roman"/>
          <w:sz w:val="28"/>
          <w:szCs w:val="28"/>
          <w:lang w:eastAsia="ru-RU"/>
        </w:rPr>
        <w:t xml:space="preserve"> или город </w:t>
      </w:r>
      <w:r w:rsidR="00A169CD">
        <w:rPr>
          <w:rFonts w:ascii="Times New Roman" w:hAnsi="Times New Roman" w:cs="Times New Roman"/>
          <w:sz w:val="28"/>
          <w:szCs w:val="28"/>
          <w:lang w:eastAsia="ru-RU"/>
        </w:rPr>
        <w:t>Черкесск</w:t>
      </w:r>
      <w:r w:rsidRPr="0038458B">
        <w:rPr>
          <w:rFonts w:ascii="Times New Roman" w:hAnsi="Times New Roman" w:cs="Times New Roman"/>
          <w:sz w:val="28"/>
          <w:szCs w:val="28"/>
          <w:lang w:eastAsia="ru-RU"/>
        </w:rPr>
        <w:t>.</w:t>
      </w:r>
    </w:p>
    <w:p w:rsid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Работники ФАП,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w:t>
      </w:r>
      <w:r w:rsidR="00A169CD">
        <w:rPr>
          <w:rFonts w:ascii="Times New Roman" w:hAnsi="Times New Roman" w:cs="Times New Roman"/>
          <w:sz w:val="28"/>
          <w:szCs w:val="28"/>
          <w:lang w:eastAsia="ru-RU"/>
        </w:rPr>
        <w:t>,</w:t>
      </w:r>
      <w:r w:rsidRPr="0038458B">
        <w:rPr>
          <w:rFonts w:ascii="Times New Roman" w:hAnsi="Times New Roman" w:cs="Times New Roman"/>
          <w:sz w:val="28"/>
          <w:szCs w:val="28"/>
          <w:lang w:eastAsia="ru-RU"/>
        </w:rPr>
        <w:t xml:space="preserve"> СОШ) в течение года проводит также профилактические прививки согласно плану-раскладке по месяцам.</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Фельдшерско-акушерски</w:t>
      </w:r>
      <w:r w:rsidR="00E5346A">
        <w:rPr>
          <w:rFonts w:ascii="Times New Roman" w:hAnsi="Times New Roman" w:cs="Times New Roman"/>
          <w:sz w:val="28"/>
          <w:szCs w:val="28"/>
          <w:lang w:eastAsia="ru-RU"/>
        </w:rPr>
        <w:t>й пункт</w:t>
      </w:r>
      <w:r w:rsidRPr="00A169CD">
        <w:rPr>
          <w:rFonts w:ascii="Times New Roman" w:hAnsi="Times New Roman" w:cs="Times New Roman"/>
          <w:sz w:val="28"/>
          <w:szCs w:val="28"/>
          <w:lang w:eastAsia="ru-RU"/>
        </w:rPr>
        <w:t xml:space="preserve"> </w:t>
      </w:r>
      <w:proofErr w:type="spellStart"/>
      <w:r w:rsidR="00AB13B1">
        <w:rPr>
          <w:rFonts w:ascii="Times New Roman" w:hAnsi="Times New Roman" w:cs="Times New Roman"/>
          <w:sz w:val="28"/>
          <w:szCs w:val="28"/>
          <w:lang w:eastAsia="ru-RU"/>
        </w:rPr>
        <w:t>Вако-Жилевского</w:t>
      </w:r>
      <w:proofErr w:type="spellEnd"/>
      <w:r w:rsidRPr="00A169CD">
        <w:rPr>
          <w:rFonts w:ascii="Times New Roman" w:hAnsi="Times New Roman" w:cs="Times New Roman"/>
          <w:sz w:val="28"/>
          <w:szCs w:val="28"/>
          <w:lang w:eastAsia="ru-RU"/>
        </w:rPr>
        <w:t xml:space="preserve"> сельского поселения име</w:t>
      </w:r>
      <w:r w:rsidR="00E5346A">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w:t>
      </w:r>
      <w:r>
        <w:rPr>
          <w:rFonts w:ascii="Times New Roman" w:hAnsi="Times New Roman" w:cs="Times New Roman"/>
          <w:sz w:val="28"/>
          <w:szCs w:val="28"/>
          <w:lang w:eastAsia="ru-RU"/>
        </w:rPr>
        <w:t xml:space="preserve">ые ванночки, грелки и другое. В </w:t>
      </w:r>
      <w:r w:rsidRPr="00A169CD">
        <w:rPr>
          <w:rFonts w:ascii="Times New Roman" w:hAnsi="Times New Roman" w:cs="Times New Roman"/>
          <w:sz w:val="28"/>
          <w:szCs w:val="28"/>
          <w:lang w:eastAsia="ru-RU"/>
        </w:rPr>
        <w:t>пункт</w:t>
      </w:r>
      <w:r w:rsidR="0006475F">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 xml:space="preserve"> ведется системная санитарно-просветительская работа.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w:t>
      </w:r>
      <w:r>
        <w:rPr>
          <w:rFonts w:ascii="Times New Roman" w:hAnsi="Times New Roman" w:cs="Times New Roman"/>
          <w:sz w:val="28"/>
          <w:szCs w:val="28"/>
          <w:lang w:eastAsia="ru-RU"/>
        </w:rPr>
        <w:t xml:space="preserve"> </w:t>
      </w:r>
      <w:r w:rsidRPr="00A169CD">
        <w:rPr>
          <w:rFonts w:ascii="Times New Roman" w:hAnsi="Times New Roman" w:cs="Times New Roman"/>
          <w:sz w:val="28"/>
          <w:szCs w:val="28"/>
          <w:lang w:eastAsia="ru-RU"/>
        </w:rPr>
        <w:t>эти цели бюджетных средств. При этом привлекаются средства их федерального,  а так же внебюджетные средства.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Перечень лекарственных сре</w:t>
      </w:r>
      <w:proofErr w:type="gramStart"/>
      <w:r w:rsidRPr="00A169CD">
        <w:rPr>
          <w:rFonts w:ascii="Times New Roman" w:hAnsi="Times New Roman" w:cs="Times New Roman"/>
          <w:sz w:val="28"/>
          <w:szCs w:val="28"/>
          <w:lang w:eastAsia="ru-RU"/>
        </w:rPr>
        <w:t>дств дл</w:t>
      </w:r>
      <w:proofErr w:type="gramEnd"/>
      <w:r w:rsidRPr="00A169CD">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w:t>
      </w:r>
      <w:r w:rsidRPr="00A169CD">
        <w:rPr>
          <w:rFonts w:ascii="Times New Roman" w:hAnsi="Times New Roman" w:cs="Times New Roman"/>
          <w:sz w:val="28"/>
          <w:szCs w:val="28"/>
          <w:lang w:eastAsia="ru-RU"/>
        </w:rPr>
        <w:lastRenderedPageBreak/>
        <w:t xml:space="preserve">врачом центральной районной больницы. На ФАП </w:t>
      </w:r>
      <w:proofErr w:type="spellStart"/>
      <w:r w:rsidR="00AB13B1">
        <w:rPr>
          <w:rFonts w:ascii="Times New Roman" w:hAnsi="Times New Roman" w:cs="Times New Roman"/>
          <w:sz w:val="28"/>
          <w:szCs w:val="28"/>
          <w:lang w:eastAsia="ru-RU"/>
        </w:rPr>
        <w:t>Вако-Жилевского</w:t>
      </w:r>
      <w:proofErr w:type="spellEnd"/>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выдаются сертификаты о проведенных прививках, больничные листы, справки по болезни школьникам и детям, посещающим СОШ </w:t>
      </w:r>
      <w:proofErr w:type="spellStart"/>
      <w:r w:rsidR="00AB13B1">
        <w:rPr>
          <w:rFonts w:ascii="Times New Roman" w:hAnsi="Times New Roman" w:cs="Times New Roman"/>
          <w:sz w:val="28"/>
          <w:szCs w:val="28"/>
          <w:lang w:eastAsia="ru-RU"/>
        </w:rPr>
        <w:t>Вако-Жилевского</w:t>
      </w:r>
      <w:proofErr w:type="spellEnd"/>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w:t>
      </w:r>
      <w:proofErr w:type="gramStart"/>
      <w:r w:rsidRPr="00A169CD">
        <w:rPr>
          <w:rFonts w:ascii="Times New Roman" w:hAnsi="Times New Roman" w:cs="Times New Roman"/>
          <w:sz w:val="28"/>
          <w:szCs w:val="28"/>
          <w:lang w:eastAsia="ru-RU"/>
        </w:rPr>
        <w:t>ФАП ведут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E5346A" w:rsidRPr="00E5346A" w:rsidRDefault="00E5346A" w:rsidP="00E5346A">
      <w:pPr>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 xml:space="preserve">В настоящее время система здравоохранения </w:t>
      </w:r>
      <w:proofErr w:type="spellStart"/>
      <w:r w:rsidRPr="00E5346A">
        <w:rPr>
          <w:rFonts w:ascii="Times New Roman" w:hAnsi="Times New Roman" w:cs="Times New Roman"/>
          <w:sz w:val="28"/>
          <w:szCs w:val="28"/>
          <w:lang w:eastAsia="ru-RU"/>
        </w:rPr>
        <w:t>Вако-Жилевского</w:t>
      </w:r>
      <w:proofErr w:type="spellEnd"/>
      <w:r w:rsidRPr="00E5346A">
        <w:rPr>
          <w:rFonts w:ascii="Times New Roman" w:hAnsi="Times New Roman" w:cs="Times New Roman"/>
          <w:sz w:val="28"/>
          <w:szCs w:val="28"/>
          <w:lang w:eastAsia="ru-RU"/>
        </w:rPr>
        <w:t xml:space="preserve"> сельского поселения недостаточно развита. Даже при инерционном сценарии развития, предполагающем наименьший рост численности населения </w:t>
      </w:r>
      <w:proofErr w:type="spellStart"/>
      <w:r w:rsidRPr="00E5346A">
        <w:rPr>
          <w:rFonts w:ascii="Times New Roman" w:hAnsi="Times New Roman" w:cs="Times New Roman"/>
          <w:sz w:val="28"/>
          <w:szCs w:val="28"/>
          <w:lang w:eastAsia="ru-RU"/>
        </w:rPr>
        <w:t>Вако-Жилевского</w:t>
      </w:r>
      <w:proofErr w:type="spellEnd"/>
      <w:r w:rsidRPr="00E5346A">
        <w:rPr>
          <w:rFonts w:ascii="Times New Roman" w:hAnsi="Times New Roman" w:cs="Times New Roman"/>
          <w:sz w:val="28"/>
          <w:szCs w:val="28"/>
          <w:lang w:eastAsia="ru-RU"/>
        </w:rPr>
        <w:t xml:space="preserve"> сельского поселения, существующих мощностей </w:t>
      </w:r>
      <w:proofErr w:type="spellStart"/>
      <w:r w:rsidRPr="00E5346A">
        <w:rPr>
          <w:rFonts w:ascii="Times New Roman" w:hAnsi="Times New Roman" w:cs="Times New Roman"/>
          <w:sz w:val="28"/>
          <w:szCs w:val="28"/>
          <w:lang w:eastAsia="ru-RU"/>
        </w:rPr>
        <w:t>ФАПа</w:t>
      </w:r>
      <w:proofErr w:type="spellEnd"/>
      <w:r w:rsidRPr="00E5346A">
        <w:rPr>
          <w:rFonts w:ascii="Times New Roman" w:hAnsi="Times New Roman" w:cs="Times New Roman"/>
          <w:sz w:val="28"/>
          <w:szCs w:val="28"/>
          <w:lang w:eastAsia="ru-RU"/>
        </w:rPr>
        <w:t xml:space="preserve"> недостаточно для обеспечения населения поселения своевременной и качественной медицинской помощью.</w:t>
      </w:r>
    </w:p>
    <w:p w:rsidR="00E5346A" w:rsidRPr="00E5346A" w:rsidRDefault="00E5346A" w:rsidP="00E5346A">
      <w:pPr>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 xml:space="preserve">Учитывая высокий физический износ здания медицинского учреждения, </w:t>
      </w:r>
      <w:r>
        <w:rPr>
          <w:rFonts w:ascii="Times New Roman" w:hAnsi="Times New Roman" w:cs="Times New Roman"/>
          <w:sz w:val="28"/>
          <w:szCs w:val="28"/>
          <w:lang w:eastAsia="ru-RU"/>
        </w:rPr>
        <w:t xml:space="preserve">необходимо </w:t>
      </w:r>
      <w:r w:rsidRPr="00E5346A">
        <w:rPr>
          <w:rFonts w:ascii="Times New Roman" w:hAnsi="Times New Roman" w:cs="Times New Roman"/>
          <w:sz w:val="28"/>
          <w:szCs w:val="28"/>
          <w:lang w:eastAsia="ru-RU"/>
        </w:rPr>
        <w:t xml:space="preserve"> осуществить строительство нового здания ФАП на 30 посещений в смену  в течение реализации первой очереди прогнозного периода.</w:t>
      </w:r>
    </w:p>
    <w:p w:rsidR="00E5346A" w:rsidRDefault="00E5346A" w:rsidP="00E5346A">
      <w:pPr>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F473D9" w:rsidRPr="00CA600B" w:rsidRDefault="00F473D9" w:rsidP="00F473D9">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Мероприятия в части развития </w:t>
      </w:r>
      <w:r>
        <w:rPr>
          <w:rFonts w:ascii="Times New Roman" w:hAnsi="Times New Roman" w:cs="Times New Roman"/>
          <w:b/>
          <w:sz w:val="28"/>
          <w:szCs w:val="28"/>
          <w:lang w:eastAsia="ru-RU"/>
        </w:rPr>
        <w:t>з</w:t>
      </w:r>
      <w:r w:rsidRPr="00F473D9">
        <w:rPr>
          <w:rFonts w:ascii="Times New Roman" w:hAnsi="Times New Roman" w:cs="Times New Roman"/>
          <w:b/>
          <w:sz w:val="28"/>
          <w:szCs w:val="28"/>
          <w:lang w:eastAsia="ru-RU"/>
        </w:rPr>
        <w:t>дравоохранени</w:t>
      </w:r>
      <w:r>
        <w:rPr>
          <w:rFonts w:ascii="Times New Roman" w:hAnsi="Times New Roman" w:cs="Times New Roman"/>
          <w:b/>
          <w:sz w:val="28"/>
          <w:szCs w:val="28"/>
          <w:lang w:eastAsia="ru-RU"/>
        </w:rPr>
        <w:t xml:space="preserve">я                                              </w:t>
      </w:r>
      <w:r w:rsidRPr="00CA600B">
        <w:rPr>
          <w:rFonts w:ascii="Times New Roman" w:hAnsi="Times New Roman" w:cs="Times New Roman"/>
          <w:b/>
          <w:sz w:val="28"/>
          <w:szCs w:val="28"/>
          <w:lang w:eastAsia="ru-RU"/>
        </w:rPr>
        <w:t xml:space="preserve"> в </w:t>
      </w:r>
      <w:proofErr w:type="spellStart"/>
      <w:r w:rsidR="00AB13B1">
        <w:rPr>
          <w:rFonts w:ascii="Times New Roman" w:hAnsi="Times New Roman" w:cs="Times New Roman"/>
          <w:b/>
          <w:sz w:val="28"/>
          <w:szCs w:val="28"/>
          <w:lang w:eastAsia="ru-RU"/>
        </w:rPr>
        <w:t>Вако-Жилевском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4"/>
        <w:gridCol w:w="1984"/>
        <w:gridCol w:w="1276"/>
        <w:gridCol w:w="2302"/>
      </w:tblGrid>
      <w:tr w:rsidR="00F473D9" w:rsidRPr="00DB5448" w:rsidTr="00452783">
        <w:trPr>
          <w:trHeight w:val="637"/>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F473D9" w:rsidRPr="00DB5448" w:rsidTr="00452783">
        <w:trPr>
          <w:trHeight w:val="549"/>
        </w:trPr>
        <w:tc>
          <w:tcPr>
            <w:tcW w:w="3794" w:type="dxa"/>
            <w:shd w:val="clear" w:color="auto" w:fill="auto"/>
          </w:tcPr>
          <w:p w:rsidR="00F473D9" w:rsidRPr="00DB5448" w:rsidRDefault="00F473D9" w:rsidP="00E5346A">
            <w:pPr>
              <w:spacing w:after="0" w:line="240" w:lineRule="auto"/>
              <w:jc w:val="both"/>
              <w:rPr>
                <w:rFonts w:ascii="Verdana" w:hAnsi="Verdana"/>
              </w:rPr>
            </w:pPr>
            <w:r>
              <w:rPr>
                <w:rFonts w:ascii="Verdana" w:hAnsi="Verdana"/>
                <w:b/>
                <w:i/>
              </w:rPr>
              <w:t xml:space="preserve">Капитальный ремонт ФАП </w:t>
            </w:r>
            <w:proofErr w:type="gramStart"/>
            <w:r>
              <w:rPr>
                <w:rFonts w:ascii="Verdana" w:hAnsi="Verdana"/>
                <w:b/>
                <w:i/>
              </w:rPr>
              <w:t>в</w:t>
            </w:r>
            <w:proofErr w:type="gramEnd"/>
            <w:r>
              <w:rPr>
                <w:rFonts w:ascii="Verdana" w:hAnsi="Verdana"/>
                <w:b/>
                <w:i/>
              </w:rPr>
              <w:t xml:space="preserve"> а. </w:t>
            </w:r>
            <w:proofErr w:type="spellStart"/>
            <w:r w:rsidR="00E5346A">
              <w:rPr>
                <w:rFonts w:ascii="Verdana" w:hAnsi="Verdana"/>
                <w:b/>
                <w:i/>
              </w:rPr>
              <w:t>Вако</w:t>
            </w:r>
            <w:proofErr w:type="spellEnd"/>
            <w:r w:rsidR="00E5346A">
              <w:rPr>
                <w:rFonts w:ascii="Verdana" w:hAnsi="Verdana"/>
                <w:b/>
                <w:i/>
              </w:rPr>
              <w:t>-Жиле</w:t>
            </w:r>
          </w:p>
        </w:tc>
        <w:tc>
          <w:tcPr>
            <w:tcW w:w="1984" w:type="dxa"/>
            <w:shd w:val="clear" w:color="auto" w:fill="auto"/>
          </w:tcPr>
          <w:p w:rsidR="00F473D9" w:rsidRPr="00DB5448" w:rsidRDefault="00F473D9" w:rsidP="00E5346A">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sidR="00E5346A">
              <w:rPr>
                <w:rFonts w:ascii="Verdana" w:hAnsi="Verdana"/>
              </w:rPr>
              <w:t>В</w:t>
            </w:r>
            <w:proofErr w:type="gramEnd"/>
            <w:r w:rsidR="00E5346A">
              <w:rPr>
                <w:rFonts w:ascii="Verdana" w:hAnsi="Verdana"/>
              </w:rPr>
              <w:t>ако</w:t>
            </w:r>
            <w:proofErr w:type="spellEnd"/>
            <w:r w:rsidR="00E5346A">
              <w:rPr>
                <w:rFonts w:ascii="Verdana" w:hAnsi="Verdana"/>
              </w:rPr>
              <w:t>-Жиле</w:t>
            </w: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val="restart"/>
            <w:shd w:val="clear" w:color="auto" w:fill="auto"/>
          </w:tcPr>
          <w:p w:rsidR="00F473D9" w:rsidRPr="00DB5448" w:rsidRDefault="00F473D9" w:rsidP="00452783">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452783">
        <w:trPr>
          <w:trHeight w:val="549"/>
        </w:trPr>
        <w:tc>
          <w:tcPr>
            <w:tcW w:w="3794" w:type="dxa"/>
            <w:shd w:val="clear" w:color="auto" w:fill="auto"/>
          </w:tcPr>
          <w:p w:rsidR="00F473D9" w:rsidRDefault="00E5346A" w:rsidP="00F473D9">
            <w:pPr>
              <w:spacing w:after="0" w:line="240" w:lineRule="auto"/>
              <w:jc w:val="both"/>
              <w:rPr>
                <w:rFonts w:ascii="Verdana" w:hAnsi="Verdana"/>
                <w:b/>
                <w:i/>
              </w:rPr>
            </w:pPr>
            <w:r>
              <w:rPr>
                <w:rFonts w:ascii="Verdana" w:hAnsi="Verdana"/>
                <w:b/>
                <w:i/>
              </w:rPr>
              <w:t>С</w:t>
            </w:r>
            <w:r w:rsidRPr="00E5346A">
              <w:rPr>
                <w:rFonts w:ascii="Verdana" w:hAnsi="Verdana"/>
                <w:b/>
                <w:i/>
              </w:rPr>
              <w:t>троительство нового здания ФАП на 30 посещений</w:t>
            </w:r>
          </w:p>
        </w:tc>
        <w:tc>
          <w:tcPr>
            <w:tcW w:w="1984" w:type="dxa"/>
            <w:shd w:val="clear" w:color="auto" w:fill="auto"/>
          </w:tcPr>
          <w:p w:rsidR="00F473D9" w:rsidRPr="00DB5448" w:rsidRDefault="00E5346A" w:rsidP="00F473D9">
            <w:pPr>
              <w:spacing w:after="0" w:line="240" w:lineRule="auto"/>
              <w:jc w:val="both"/>
              <w:rPr>
                <w:rFonts w:ascii="Verdana" w:hAnsi="Verdana"/>
              </w:rPr>
            </w:pPr>
            <w:proofErr w:type="spellStart"/>
            <w:r w:rsidRPr="00E5346A">
              <w:rPr>
                <w:rFonts w:ascii="Verdana" w:hAnsi="Verdana"/>
              </w:rPr>
              <w:t>а</w:t>
            </w:r>
            <w:proofErr w:type="gramStart"/>
            <w:r w:rsidRPr="00E5346A">
              <w:rPr>
                <w:rFonts w:ascii="Verdana" w:hAnsi="Verdana"/>
              </w:rPr>
              <w:t>.В</w:t>
            </w:r>
            <w:proofErr w:type="gramEnd"/>
            <w:r w:rsidRPr="00E5346A">
              <w:rPr>
                <w:rFonts w:ascii="Verdana" w:hAnsi="Verdana"/>
              </w:rPr>
              <w:t>ако</w:t>
            </w:r>
            <w:proofErr w:type="spellEnd"/>
            <w:r w:rsidRPr="00E5346A">
              <w:rPr>
                <w:rFonts w:ascii="Verdana" w:hAnsi="Verdana"/>
              </w:rPr>
              <w:t>-Жиле</w:t>
            </w: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auto"/>
          </w:tcPr>
          <w:p w:rsidR="00F473D9" w:rsidRPr="00F473D9" w:rsidRDefault="00FB78A5" w:rsidP="00F473D9">
            <w:pPr>
              <w:spacing w:after="0" w:line="240" w:lineRule="auto"/>
              <w:jc w:val="both"/>
              <w:rPr>
                <w:rFonts w:ascii="Verdana" w:hAnsi="Verdana"/>
                <w:b/>
                <w:i/>
              </w:rPr>
            </w:pPr>
            <w:r>
              <w:rPr>
                <w:rFonts w:ascii="Verdana" w:hAnsi="Verdana"/>
                <w:b/>
                <w:i/>
              </w:rPr>
              <w:t>Открытие аптечного пункта</w:t>
            </w:r>
          </w:p>
        </w:tc>
        <w:tc>
          <w:tcPr>
            <w:tcW w:w="1984" w:type="dxa"/>
            <w:shd w:val="clear" w:color="auto" w:fill="auto"/>
          </w:tcPr>
          <w:p w:rsidR="00F473D9" w:rsidRPr="00DB5448" w:rsidRDefault="00F473D9" w:rsidP="00F473D9">
            <w:pPr>
              <w:spacing w:after="0" w:line="240" w:lineRule="auto"/>
              <w:jc w:val="both"/>
              <w:rPr>
                <w:rFonts w:ascii="Verdana" w:hAnsi="Verdana"/>
              </w:rPr>
            </w:pP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452783">
            <w:pPr>
              <w:spacing w:after="0" w:line="240" w:lineRule="auto"/>
              <w:jc w:val="center"/>
              <w:rPr>
                <w:rFonts w:ascii="Verdana" w:hAnsi="Verdana"/>
              </w:rPr>
            </w:pPr>
          </w:p>
        </w:tc>
      </w:tr>
    </w:tbl>
    <w:p w:rsidR="00F473D9" w:rsidRDefault="00F473D9" w:rsidP="009A1CB6">
      <w:pPr>
        <w:jc w:val="center"/>
        <w:rPr>
          <w:rFonts w:ascii="Times New Roman" w:hAnsi="Times New Roman" w:cs="Times New Roman"/>
          <w:b/>
          <w:color w:val="0070C0"/>
          <w:sz w:val="28"/>
          <w:szCs w:val="28"/>
          <w:lang w:eastAsia="ru-RU"/>
        </w:rPr>
      </w:pPr>
    </w:p>
    <w:p w:rsidR="00E5346A" w:rsidRDefault="00E5346A" w:rsidP="009A1CB6">
      <w:pPr>
        <w:jc w:val="center"/>
        <w:rPr>
          <w:rFonts w:ascii="Times New Roman" w:hAnsi="Times New Roman" w:cs="Times New Roman"/>
          <w:b/>
          <w:color w:val="0070C0"/>
          <w:sz w:val="28"/>
          <w:szCs w:val="28"/>
          <w:lang w:eastAsia="ru-RU"/>
        </w:rPr>
      </w:pPr>
    </w:p>
    <w:p w:rsidR="00E5346A" w:rsidRDefault="00E5346A" w:rsidP="009A1CB6">
      <w:pPr>
        <w:jc w:val="center"/>
        <w:rPr>
          <w:rFonts w:ascii="Times New Roman" w:hAnsi="Times New Roman" w:cs="Times New Roman"/>
          <w:b/>
          <w:color w:val="0070C0"/>
          <w:sz w:val="28"/>
          <w:szCs w:val="28"/>
          <w:lang w:eastAsia="ru-RU"/>
        </w:rPr>
      </w:pPr>
    </w:p>
    <w:p w:rsidR="00CB5516" w:rsidRDefault="00CB5516" w:rsidP="009A1CB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9A1CB6" w:rsidRPr="009A1CB6" w:rsidRDefault="009A1CB6"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Сфера культуры </w:t>
      </w:r>
      <w:proofErr w:type="spellStart"/>
      <w:r w:rsidR="00AB13B1">
        <w:rPr>
          <w:rFonts w:ascii="Times New Roman" w:hAnsi="Times New Roman" w:cs="Times New Roman"/>
          <w:sz w:val="28"/>
          <w:szCs w:val="28"/>
          <w:lang w:eastAsia="ru-RU"/>
        </w:rPr>
        <w:t>Вако-Жилевского</w:t>
      </w:r>
      <w:proofErr w:type="spellEnd"/>
      <w:r w:rsidRPr="009A1CB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9A1CB6" w:rsidRDefault="00E5346A"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 xml:space="preserve">В настоящее время сеть учреждений культуры </w:t>
      </w:r>
      <w:proofErr w:type="spellStart"/>
      <w:r w:rsidRPr="00E5346A">
        <w:rPr>
          <w:rFonts w:ascii="Times New Roman" w:hAnsi="Times New Roman" w:cs="Times New Roman"/>
          <w:sz w:val="28"/>
          <w:szCs w:val="28"/>
          <w:lang w:eastAsia="ru-RU"/>
        </w:rPr>
        <w:t>Вако-Жилевского</w:t>
      </w:r>
      <w:proofErr w:type="spellEnd"/>
      <w:r w:rsidRPr="00E5346A">
        <w:rPr>
          <w:rFonts w:ascii="Times New Roman" w:hAnsi="Times New Roman" w:cs="Times New Roman"/>
          <w:sz w:val="28"/>
          <w:szCs w:val="28"/>
          <w:lang w:eastAsia="ru-RU"/>
        </w:rPr>
        <w:t xml:space="preserve"> сельского поселения представлена одним сельским Домом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p>
    <w:p w:rsidR="008436A9" w:rsidRDefault="008436A9" w:rsidP="009A1CB6">
      <w:pPr>
        <w:tabs>
          <w:tab w:val="left" w:pos="8160"/>
          <w:tab w:val="right" w:pos="9615"/>
        </w:tabs>
        <w:spacing w:after="0" w:line="240" w:lineRule="auto"/>
        <w:jc w:val="right"/>
        <w:rPr>
          <w:rFonts w:ascii="Arial" w:eastAsia="Times New Roman" w:hAnsi="Arial" w:cs="Arial"/>
          <w:b/>
          <w:bCs/>
          <w:i/>
          <w:sz w:val="20"/>
          <w:szCs w:val="20"/>
          <w:lang w:eastAsia="ru-RU"/>
        </w:rPr>
      </w:pPr>
    </w:p>
    <w:p w:rsidR="00D71A0A" w:rsidRPr="0086587C" w:rsidRDefault="00D71A0A" w:rsidP="009A1CB6">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 xml:space="preserve">культуры </w:t>
      </w:r>
      <w:proofErr w:type="spellStart"/>
      <w:r w:rsidR="00AB13B1">
        <w:rPr>
          <w:rFonts w:ascii="Times New Roman" w:eastAsia="Times New Roman" w:hAnsi="Times New Roman" w:cs="Times New Roman"/>
          <w:b/>
          <w:i/>
          <w:sz w:val="28"/>
          <w:szCs w:val="28"/>
          <w:lang w:eastAsia="ru-RU"/>
        </w:rPr>
        <w:t>Вако-Жилевского</w:t>
      </w:r>
      <w:proofErr w:type="spellEnd"/>
      <w:r w:rsidRPr="00D71A0A">
        <w:rPr>
          <w:rFonts w:ascii="Times New Roman" w:eastAsia="Times New Roman" w:hAnsi="Times New Roman" w:cs="Times New Roman"/>
          <w:b/>
          <w:i/>
          <w:sz w:val="28"/>
          <w:szCs w:val="28"/>
          <w:lang w:eastAsia="ru-RU"/>
        </w:rPr>
        <w:t xml:space="preserve"> сельского поселения</w:t>
      </w:r>
    </w:p>
    <w:tbl>
      <w:tblPr>
        <w:tblW w:w="5000" w:type="pct"/>
        <w:tblLook w:val="0000" w:firstRow="0" w:lastRow="0" w:firstColumn="0" w:lastColumn="0" w:noHBand="0" w:noVBand="0"/>
      </w:tblPr>
      <w:tblGrid>
        <w:gridCol w:w="621"/>
        <w:gridCol w:w="1977"/>
        <w:gridCol w:w="1962"/>
        <w:gridCol w:w="1826"/>
        <w:gridCol w:w="793"/>
        <w:gridCol w:w="793"/>
        <w:gridCol w:w="1741"/>
      </w:tblGrid>
      <w:tr w:rsidR="00E5346A" w:rsidRPr="00E5346A" w:rsidTr="0006475F">
        <w:trPr>
          <w:trHeight w:val="20"/>
          <w:tblHeader/>
        </w:trPr>
        <w:tc>
          <w:tcPr>
            <w:tcW w:w="32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 xml:space="preserve">№ </w:t>
            </w:r>
            <w:proofErr w:type="gramStart"/>
            <w:r w:rsidRPr="00E5346A">
              <w:rPr>
                <w:rFonts w:ascii="Arial" w:eastAsia="Times New Roman" w:hAnsi="Arial" w:cs="Arial"/>
                <w:b/>
                <w:sz w:val="20"/>
                <w:szCs w:val="20"/>
                <w:lang w:eastAsia="ru-RU"/>
              </w:rPr>
              <w:t>п</w:t>
            </w:r>
            <w:proofErr w:type="gramEnd"/>
            <w:r w:rsidRPr="00E5346A">
              <w:rPr>
                <w:rFonts w:ascii="Arial" w:eastAsia="Times New Roman" w:hAnsi="Arial" w:cs="Arial"/>
                <w:b/>
                <w:sz w:val="20"/>
                <w:szCs w:val="20"/>
                <w:lang w:eastAsia="ru-RU"/>
              </w:rPr>
              <w:t>/п</w:t>
            </w:r>
          </w:p>
        </w:tc>
        <w:tc>
          <w:tcPr>
            <w:tcW w:w="101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 xml:space="preserve">Наименование, местоположение </w:t>
            </w:r>
          </w:p>
        </w:tc>
        <w:tc>
          <w:tcPr>
            <w:tcW w:w="101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Расположение</w:t>
            </w:r>
          </w:p>
        </w:tc>
        <w:tc>
          <w:tcPr>
            <w:tcW w:w="94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Вместимость (зрительских мест/ ед. хранения)</w:t>
            </w:r>
          </w:p>
        </w:tc>
        <w:tc>
          <w:tcPr>
            <w:tcW w:w="816"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 xml:space="preserve">год </w:t>
            </w:r>
          </w:p>
        </w:tc>
        <w:tc>
          <w:tcPr>
            <w:tcW w:w="896" w:type="pct"/>
            <w:vMerge w:val="restart"/>
            <w:tcBorders>
              <w:top w:val="single" w:sz="12" w:space="0" w:color="auto"/>
              <w:left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Износ фондов зданий и сооружений, %</w:t>
            </w:r>
          </w:p>
        </w:tc>
      </w:tr>
      <w:tr w:rsidR="00E5346A" w:rsidRPr="00E5346A" w:rsidTr="0006475F">
        <w:trPr>
          <w:cantSplit/>
          <w:trHeight w:val="1423"/>
          <w:tblHeader/>
        </w:trPr>
        <w:tc>
          <w:tcPr>
            <w:tcW w:w="320" w:type="pct"/>
            <w:vMerge/>
            <w:tcBorders>
              <w:top w:val="single" w:sz="12" w:space="0" w:color="auto"/>
              <w:left w:val="single" w:sz="12" w:space="0" w:color="auto"/>
              <w:bottom w:val="single" w:sz="12" w:space="0" w:color="auto"/>
              <w:right w:val="single" w:sz="12" w:space="0" w:color="auto"/>
            </w:tcBorders>
            <w:vAlign w:val="center"/>
          </w:tcPr>
          <w:p w:rsidR="00E5346A" w:rsidRPr="00E5346A" w:rsidRDefault="00E5346A" w:rsidP="00E5346A">
            <w:pPr>
              <w:spacing w:after="0" w:line="240" w:lineRule="auto"/>
              <w:rPr>
                <w:rFonts w:ascii="Arial" w:eastAsia="Times New Roman" w:hAnsi="Arial" w:cs="Arial"/>
                <w:sz w:val="20"/>
                <w:szCs w:val="20"/>
                <w:lang w:eastAsia="ru-RU"/>
              </w:rPr>
            </w:pPr>
          </w:p>
        </w:tc>
        <w:tc>
          <w:tcPr>
            <w:tcW w:w="1018" w:type="pct"/>
            <w:vMerge/>
            <w:tcBorders>
              <w:top w:val="single" w:sz="12" w:space="0" w:color="auto"/>
              <w:left w:val="single" w:sz="12" w:space="0" w:color="auto"/>
              <w:bottom w:val="single" w:sz="12" w:space="0" w:color="auto"/>
              <w:right w:val="single" w:sz="12" w:space="0" w:color="auto"/>
            </w:tcBorders>
            <w:vAlign w:val="center"/>
          </w:tcPr>
          <w:p w:rsidR="00E5346A" w:rsidRPr="00E5346A" w:rsidRDefault="00E5346A" w:rsidP="00E5346A">
            <w:pPr>
              <w:spacing w:after="0" w:line="240" w:lineRule="auto"/>
              <w:rPr>
                <w:rFonts w:ascii="Arial" w:eastAsia="Times New Roman" w:hAnsi="Arial" w:cs="Arial"/>
                <w:sz w:val="20"/>
                <w:szCs w:val="20"/>
                <w:lang w:eastAsia="ru-RU"/>
              </w:rPr>
            </w:pPr>
          </w:p>
        </w:tc>
        <w:tc>
          <w:tcPr>
            <w:tcW w:w="1010" w:type="pct"/>
            <w:vMerge/>
            <w:tcBorders>
              <w:top w:val="single" w:sz="12" w:space="0" w:color="auto"/>
              <w:left w:val="single" w:sz="12" w:space="0" w:color="auto"/>
              <w:bottom w:val="single" w:sz="12" w:space="0" w:color="auto"/>
              <w:right w:val="single" w:sz="12" w:space="0" w:color="auto"/>
            </w:tcBorders>
          </w:tcPr>
          <w:p w:rsidR="00E5346A" w:rsidRPr="00E5346A" w:rsidRDefault="00E5346A" w:rsidP="00E5346A">
            <w:pPr>
              <w:spacing w:after="0" w:line="240" w:lineRule="auto"/>
              <w:rPr>
                <w:rFonts w:ascii="Arial" w:eastAsia="Times New Roman" w:hAnsi="Arial" w:cs="Arial"/>
                <w:sz w:val="20"/>
                <w:szCs w:val="20"/>
                <w:lang w:eastAsia="ru-RU"/>
              </w:rPr>
            </w:pPr>
          </w:p>
        </w:tc>
        <w:tc>
          <w:tcPr>
            <w:tcW w:w="940" w:type="pct"/>
            <w:vMerge/>
            <w:tcBorders>
              <w:top w:val="single" w:sz="12" w:space="0" w:color="auto"/>
              <w:left w:val="single" w:sz="12" w:space="0" w:color="auto"/>
              <w:bottom w:val="single" w:sz="12" w:space="0" w:color="auto"/>
              <w:right w:val="single" w:sz="12" w:space="0" w:color="auto"/>
            </w:tcBorders>
            <w:vAlign w:val="center"/>
          </w:tcPr>
          <w:p w:rsidR="00E5346A" w:rsidRPr="00E5346A" w:rsidRDefault="00E5346A" w:rsidP="00E5346A">
            <w:pPr>
              <w:spacing w:after="0" w:line="240" w:lineRule="auto"/>
              <w:rPr>
                <w:rFonts w:ascii="Arial" w:eastAsia="Times New Roman" w:hAnsi="Arial" w:cs="Arial"/>
                <w:sz w:val="20"/>
                <w:szCs w:val="20"/>
                <w:lang w:eastAsia="ru-RU"/>
              </w:rPr>
            </w:pP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E5346A" w:rsidRPr="00E5346A" w:rsidRDefault="00E5346A" w:rsidP="00E5346A">
            <w:pPr>
              <w:spacing w:after="0" w:line="240" w:lineRule="auto"/>
              <w:ind w:left="113" w:right="113"/>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постройки</w:t>
            </w: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E5346A" w:rsidRPr="00E5346A" w:rsidRDefault="00E5346A" w:rsidP="00E5346A">
            <w:pPr>
              <w:spacing w:after="0" w:line="240" w:lineRule="auto"/>
              <w:ind w:left="113" w:right="113"/>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Последнего кап</w:t>
            </w:r>
            <w:proofErr w:type="gramStart"/>
            <w:r w:rsidRPr="00E5346A">
              <w:rPr>
                <w:rFonts w:ascii="Arial" w:eastAsia="Times New Roman" w:hAnsi="Arial" w:cs="Arial"/>
                <w:b/>
                <w:sz w:val="20"/>
                <w:szCs w:val="20"/>
                <w:lang w:eastAsia="ru-RU"/>
              </w:rPr>
              <w:t>.</w:t>
            </w:r>
            <w:proofErr w:type="gramEnd"/>
            <w:r w:rsidRPr="00E5346A">
              <w:rPr>
                <w:rFonts w:ascii="Arial" w:eastAsia="Times New Roman" w:hAnsi="Arial" w:cs="Arial"/>
                <w:b/>
                <w:sz w:val="20"/>
                <w:szCs w:val="20"/>
                <w:lang w:eastAsia="ru-RU"/>
              </w:rPr>
              <w:t xml:space="preserve"> </w:t>
            </w:r>
            <w:proofErr w:type="gramStart"/>
            <w:r w:rsidRPr="00E5346A">
              <w:rPr>
                <w:rFonts w:ascii="Arial" w:eastAsia="Times New Roman" w:hAnsi="Arial" w:cs="Arial"/>
                <w:b/>
                <w:sz w:val="20"/>
                <w:szCs w:val="20"/>
                <w:lang w:eastAsia="ru-RU"/>
              </w:rPr>
              <w:t>р</w:t>
            </w:r>
            <w:proofErr w:type="gramEnd"/>
            <w:r w:rsidRPr="00E5346A">
              <w:rPr>
                <w:rFonts w:ascii="Arial" w:eastAsia="Times New Roman" w:hAnsi="Arial" w:cs="Arial"/>
                <w:b/>
                <w:sz w:val="20"/>
                <w:szCs w:val="20"/>
                <w:lang w:eastAsia="ru-RU"/>
              </w:rPr>
              <w:t>емонта</w:t>
            </w:r>
          </w:p>
        </w:tc>
        <w:tc>
          <w:tcPr>
            <w:tcW w:w="896" w:type="pct"/>
            <w:vMerge/>
            <w:tcBorders>
              <w:left w:val="single" w:sz="12" w:space="0" w:color="auto"/>
              <w:bottom w:val="single" w:sz="12" w:space="0" w:color="auto"/>
              <w:right w:val="single" w:sz="12" w:space="0" w:color="auto"/>
            </w:tcBorders>
          </w:tcPr>
          <w:p w:rsidR="00E5346A" w:rsidRPr="00E5346A" w:rsidRDefault="00E5346A" w:rsidP="00E5346A">
            <w:pPr>
              <w:spacing w:after="0" w:line="240" w:lineRule="auto"/>
              <w:rPr>
                <w:rFonts w:ascii="Arial" w:eastAsia="Times New Roman" w:hAnsi="Arial" w:cs="Arial"/>
                <w:sz w:val="20"/>
                <w:szCs w:val="20"/>
                <w:lang w:eastAsia="ru-RU"/>
              </w:rPr>
            </w:pPr>
          </w:p>
        </w:tc>
      </w:tr>
      <w:tr w:rsidR="00E5346A" w:rsidRPr="00E5346A" w:rsidTr="0006475F">
        <w:trPr>
          <w:trHeight w:val="20"/>
        </w:trPr>
        <w:tc>
          <w:tcPr>
            <w:tcW w:w="320" w:type="pct"/>
            <w:tcBorders>
              <w:top w:val="single" w:sz="12"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1.</w:t>
            </w:r>
          </w:p>
        </w:tc>
        <w:tc>
          <w:tcPr>
            <w:tcW w:w="1018" w:type="pct"/>
            <w:tcBorders>
              <w:top w:val="single" w:sz="12" w:space="0" w:color="auto"/>
              <w:left w:val="nil"/>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rPr>
                <w:rFonts w:ascii="Arial" w:eastAsia="Times New Roman" w:hAnsi="Arial" w:cs="Arial"/>
                <w:sz w:val="20"/>
                <w:szCs w:val="20"/>
                <w:lang w:eastAsia="ru-RU"/>
              </w:rPr>
            </w:pPr>
            <w:r w:rsidRPr="00E5346A">
              <w:rPr>
                <w:rFonts w:ascii="Arial" w:eastAsia="Times New Roman" w:hAnsi="Arial" w:cs="Arial"/>
                <w:sz w:val="20"/>
                <w:szCs w:val="20"/>
                <w:lang w:eastAsia="ru-RU"/>
              </w:rPr>
              <w:t xml:space="preserve">СДК, а. </w:t>
            </w:r>
            <w:proofErr w:type="spellStart"/>
            <w:r w:rsidRPr="00E5346A">
              <w:rPr>
                <w:rFonts w:ascii="Arial" w:eastAsia="Times New Roman" w:hAnsi="Arial" w:cs="Arial"/>
                <w:sz w:val="20"/>
                <w:szCs w:val="20"/>
                <w:lang w:eastAsia="ru-RU"/>
              </w:rPr>
              <w:t>Вако</w:t>
            </w:r>
            <w:proofErr w:type="spellEnd"/>
            <w:r w:rsidRPr="00E5346A">
              <w:rPr>
                <w:rFonts w:ascii="Arial" w:eastAsia="Times New Roman" w:hAnsi="Arial" w:cs="Arial"/>
                <w:sz w:val="20"/>
                <w:szCs w:val="20"/>
                <w:lang w:eastAsia="ru-RU"/>
              </w:rPr>
              <w:t>-Жиле</w:t>
            </w:r>
          </w:p>
        </w:tc>
        <w:tc>
          <w:tcPr>
            <w:tcW w:w="1010" w:type="pct"/>
            <w:tcBorders>
              <w:top w:val="single" w:sz="12" w:space="0" w:color="auto"/>
              <w:left w:val="nil"/>
              <w:bottom w:val="single" w:sz="4" w:space="0" w:color="auto"/>
              <w:right w:val="single" w:sz="4" w:space="0" w:color="auto"/>
            </w:tcBorders>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Отдельно стоящее приспособленное здание</w:t>
            </w:r>
          </w:p>
        </w:tc>
        <w:tc>
          <w:tcPr>
            <w:tcW w:w="940" w:type="pct"/>
            <w:tcBorders>
              <w:top w:val="single" w:sz="12"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350</w:t>
            </w:r>
          </w:p>
        </w:tc>
        <w:tc>
          <w:tcPr>
            <w:tcW w:w="408" w:type="pct"/>
            <w:tcBorders>
              <w:top w:val="single" w:sz="12" w:space="0" w:color="auto"/>
              <w:left w:val="nil"/>
              <w:bottom w:val="single" w:sz="4" w:space="0" w:color="auto"/>
              <w:right w:val="nil"/>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4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896" w:type="pct"/>
            <w:tcBorders>
              <w:top w:val="single" w:sz="12" w:space="0" w:color="auto"/>
              <w:left w:val="single" w:sz="4" w:space="0" w:color="auto"/>
              <w:bottom w:val="single" w:sz="4" w:space="0" w:color="auto"/>
              <w:right w:val="single" w:sz="4" w:space="0" w:color="auto"/>
            </w:tcBorders>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100</w:t>
            </w:r>
          </w:p>
        </w:tc>
      </w:tr>
      <w:tr w:rsidR="00E5346A" w:rsidRPr="00E5346A" w:rsidTr="0006475F">
        <w:trPr>
          <w:trHeight w:val="20"/>
        </w:trPr>
        <w:tc>
          <w:tcPr>
            <w:tcW w:w="320" w:type="pct"/>
            <w:tcBorders>
              <w:top w:val="single" w:sz="4"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2.</w:t>
            </w:r>
          </w:p>
        </w:tc>
        <w:tc>
          <w:tcPr>
            <w:tcW w:w="1018" w:type="pct"/>
            <w:tcBorders>
              <w:top w:val="single" w:sz="4" w:space="0" w:color="auto"/>
              <w:left w:val="nil"/>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rPr>
                <w:rFonts w:ascii="Arial" w:eastAsia="Times New Roman" w:hAnsi="Arial" w:cs="Arial"/>
                <w:sz w:val="20"/>
                <w:szCs w:val="20"/>
                <w:lang w:eastAsia="ru-RU"/>
              </w:rPr>
            </w:pPr>
            <w:r w:rsidRPr="00E5346A">
              <w:rPr>
                <w:rFonts w:ascii="Arial" w:eastAsia="Times New Roman" w:hAnsi="Arial" w:cs="Arial"/>
                <w:sz w:val="20"/>
                <w:szCs w:val="20"/>
                <w:lang w:eastAsia="ru-RU"/>
              </w:rPr>
              <w:t>Филиал центральной районной библиотеки, а. </w:t>
            </w:r>
            <w:proofErr w:type="spellStart"/>
            <w:r w:rsidRPr="00E5346A">
              <w:rPr>
                <w:rFonts w:ascii="Arial" w:eastAsia="Times New Roman" w:hAnsi="Arial" w:cs="Arial"/>
                <w:sz w:val="20"/>
                <w:szCs w:val="20"/>
                <w:lang w:eastAsia="ru-RU"/>
              </w:rPr>
              <w:t>Вако</w:t>
            </w:r>
            <w:proofErr w:type="spellEnd"/>
            <w:r w:rsidRPr="00E5346A">
              <w:rPr>
                <w:rFonts w:ascii="Arial" w:eastAsia="Times New Roman" w:hAnsi="Arial" w:cs="Arial"/>
                <w:sz w:val="20"/>
                <w:szCs w:val="20"/>
                <w:lang w:eastAsia="ru-RU"/>
              </w:rPr>
              <w:t>-Жиле</w:t>
            </w:r>
          </w:p>
        </w:tc>
        <w:tc>
          <w:tcPr>
            <w:tcW w:w="1010" w:type="pct"/>
            <w:tcBorders>
              <w:top w:val="single" w:sz="4" w:space="0" w:color="auto"/>
              <w:left w:val="nil"/>
              <w:bottom w:val="single" w:sz="4" w:space="0" w:color="auto"/>
              <w:right w:val="single" w:sz="4" w:space="0" w:color="auto"/>
            </w:tcBorders>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В СОШ</w:t>
            </w:r>
          </w:p>
        </w:tc>
        <w:tc>
          <w:tcPr>
            <w:tcW w:w="940" w:type="pct"/>
            <w:tcBorders>
              <w:top w:val="single" w:sz="4"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4184</w:t>
            </w:r>
          </w:p>
        </w:tc>
        <w:tc>
          <w:tcPr>
            <w:tcW w:w="408" w:type="pct"/>
            <w:tcBorders>
              <w:top w:val="single" w:sz="4" w:space="0" w:color="auto"/>
              <w:left w:val="nil"/>
              <w:bottom w:val="single" w:sz="4" w:space="0" w:color="auto"/>
              <w:right w:val="nil"/>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896" w:type="pct"/>
            <w:tcBorders>
              <w:top w:val="single" w:sz="4" w:space="0" w:color="auto"/>
              <w:left w:val="single" w:sz="4" w:space="0" w:color="auto"/>
              <w:bottom w:val="single" w:sz="4" w:space="0" w:color="auto"/>
              <w:right w:val="single" w:sz="4" w:space="0" w:color="auto"/>
            </w:tcBorders>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100</w:t>
            </w:r>
          </w:p>
        </w:tc>
      </w:tr>
    </w:tbl>
    <w:p w:rsidR="00490CA0" w:rsidRDefault="00490CA0" w:rsidP="000D31CF">
      <w:pPr>
        <w:rPr>
          <w:lang w:eastAsia="ru-RU"/>
        </w:rPr>
      </w:pPr>
    </w:p>
    <w:p w:rsidR="00E5346A" w:rsidRPr="00E5346A" w:rsidRDefault="00E5346A" w:rsidP="00E5346A">
      <w:pPr>
        <w:spacing w:after="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 xml:space="preserve">Мощность клубного учреждения в </w:t>
      </w:r>
      <w:proofErr w:type="spellStart"/>
      <w:r w:rsidRPr="00E5346A">
        <w:rPr>
          <w:rFonts w:ascii="Times New Roman" w:eastAsia="Times New Roman" w:hAnsi="Times New Roman" w:cs="Times New Roman"/>
          <w:sz w:val="28"/>
          <w:szCs w:val="28"/>
          <w:lang w:eastAsia="ru-RU"/>
        </w:rPr>
        <w:t>Вако-Жилевском</w:t>
      </w:r>
      <w:proofErr w:type="spellEnd"/>
      <w:r w:rsidRPr="00E5346A">
        <w:rPr>
          <w:rFonts w:ascii="Times New Roman" w:eastAsia="Times New Roman" w:hAnsi="Times New Roman" w:cs="Times New Roman"/>
          <w:sz w:val="28"/>
          <w:szCs w:val="28"/>
          <w:lang w:eastAsia="ru-RU"/>
        </w:rPr>
        <w:t xml:space="preserve"> сельском поселении составляет 350 мест – в расчете на 1000 населения составляет 275 мест, что даже больше норматива, равного 150 мест на 1000 населения в населенных пунктах с численность от 1 до 3 тыс. жителей</w:t>
      </w:r>
      <w:proofErr w:type="gramStart"/>
      <w:r w:rsidRPr="00E5346A">
        <w:rPr>
          <w:rFonts w:ascii="Times New Roman" w:eastAsia="Times New Roman" w:hAnsi="Times New Roman" w:cs="Times New Roman"/>
          <w:sz w:val="28"/>
          <w:szCs w:val="28"/>
          <w:lang w:eastAsia="ru-RU"/>
        </w:rPr>
        <w:t xml:space="preserve"> .</w:t>
      </w:r>
      <w:proofErr w:type="gramEnd"/>
      <w:r w:rsidRPr="00E5346A">
        <w:rPr>
          <w:rFonts w:ascii="Times New Roman" w:eastAsia="Times New Roman" w:hAnsi="Times New Roman" w:cs="Times New Roman"/>
          <w:sz w:val="28"/>
          <w:szCs w:val="28"/>
          <w:lang w:eastAsia="ru-RU"/>
        </w:rPr>
        <w:t xml:space="preserve"> </w:t>
      </w:r>
    </w:p>
    <w:p w:rsidR="00E5346A" w:rsidRDefault="00E5346A" w:rsidP="00E5346A">
      <w:pPr>
        <w:spacing w:after="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 xml:space="preserve">Острейшей проблемой, усугубляющей с каждым годом ситуацию в сфере культуры, является недостаток кадров. Многие работники культуры (в </w:t>
      </w:r>
      <w:proofErr w:type="spellStart"/>
      <w:r w:rsidRPr="00E5346A">
        <w:rPr>
          <w:rFonts w:ascii="Times New Roman" w:eastAsia="Times New Roman" w:hAnsi="Times New Roman" w:cs="Times New Roman"/>
          <w:sz w:val="28"/>
          <w:szCs w:val="28"/>
          <w:lang w:eastAsia="ru-RU"/>
        </w:rPr>
        <w:t>т.ч</w:t>
      </w:r>
      <w:proofErr w:type="spellEnd"/>
      <w:r w:rsidRPr="00E5346A">
        <w:rPr>
          <w:rFonts w:ascii="Times New Roman" w:eastAsia="Times New Roman" w:hAnsi="Times New Roman" w:cs="Times New Roman"/>
          <w:sz w:val="28"/>
          <w:szCs w:val="28"/>
          <w:lang w:eastAsia="ru-RU"/>
        </w:rPr>
        <w:t xml:space="preserve">. руководители) достигли пенсионного возраста. Уровень заработной платы и условия труда в библиотеках и культурно-досуговых учреждениях </w:t>
      </w:r>
      <w:proofErr w:type="spellStart"/>
      <w:r w:rsidRPr="00E5346A">
        <w:rPr>
          <w:rFonts w:ascii="Times New Roman" w:eastAsia="Times New Roman" w:hAnsi="Times New Roman" w:cs="Times New Roman"/>
          <w:sz w:val="28"/>
          <w:szCs w:val="28"/>
          <w:lang w:eastAsia="ru-RU"/>
        </w:rPr>
        <w:t>Вако-Жилевского</w:t>
      </w:r>
      <w:proofErr w:type="spellEnd"/>
      <w:r w:rsidRPr="00E5346A">
        <w:rPr>
          <w:rFonts w:ascii="Times New Roman" w:eastAsia="Times New Roman" w:hAnsi="Times New Roman" w:cs="Times New Roman"/>
          <w:sz w:val="28"/>
          <w:szCs w:val="28"/>
          <w:lang w:eastAsia="ru-RU"/>
        </w:rPr>
        <w:t xml:space="preserve"> сельского поселения не способствуют привлечению для работы в них молодых творческих людей.</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A73F9E" w:rsidRDefault="00A73F9E" w:rsidP="00A169CD">
      <w:pPr>
        <w:spacing w:after="0" w:line="240" w:lineRule="auto"/>
        <w:ind w:firstLine="851"/>
        <w:jc w:val="both"/>
        <w:rPr>
          <w:rFonts w:ascii="Times New Roman" w:eastAsia="Times New Roman" w:hAnsi="Times New Roman" w:cs="Times New Roman"/>
          <w:sz w:val="28"/>
          <w:szCs w:val="28"/>
          <w:lang w:eastAsia="ru-RU"/>
        </w:rPr>
      </w:pP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lastRenderedPageBreak/>
        <w:t>Решение проблем в области культуры в силу действующего законодательства решается исключительно силами органов местного самоуправления, поэтому</w:t>
      </w:r>
      <w:r>
        <w:rPr>
          <w:rFonts w:ascii="Times New Roman" w:eastAsia="Times New Roman" w:hAnsi="Times New Roman" w:cs="Times New Roman"/>
          <w:sz w:val="28"/>
          <w:szCs w:val="28"/>
          <w:lang w:eastAsia="ru-RU"/>
        </w:rPr>
        <w:t xml:space="preserve"> </w:t>
      </w:r>
      <w:r w:rsidRPr="00A169CD">
        <w:rPr>
          <w:rFonts w:ascii="Times New Roman" w:eastAsia="Times New Roman" w:hAnsi="Times New Roman" w:cs="Times New Roman"/>
          <w:sz w:val="28"/>
          <w:szCs w:val="28"/>
          <w:lang w:eastAsia="ru-RU"/>
        </w:rPr>
        <w:t>орган местного самоуправления становится полностью ответственным за сохранение (в настоящее время – это первоочередная задача) существующей системы муниципальных учреждений культуры.</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В настоящее время все учреждения культуры в населенных пунктах </w:t>
      </w:r>
      <w:proofErr w:type="spellStart"/>
      <w:r w:rsidRPr="009A1CB6">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района испытывают большую потребность практически во всех технических средствах: свет</w:t>
      </w:r>
      <w:proofErr w:type="gramStart"/>
      <w:r w:rsidRPr="009A1CB6">
        <w:rPr>
          <w:rFonts w:ascii="Times New Roman" w:eastAsia="Times New Roman" w:hAnsi="Times New Roman" w:cs="Times New Roman"/>
          <w:sz w:val="28"/>
          <w:szCs w:val="28"/>
          <w:lang w:eastAsia="ru-RU"/>
        </w:rPr>
        <w:t>о-</w:t>
      </w:r>
      <w:proofErr w:type="gramEnd"/>
      <w:r w:rsidRPr="009A1CB6">
        <w:rPr>
          <w:rFonts w:ascii="Times New Roman" w:eastAsia="Times New Roman" w:hAnsi="Times New Roman" w:cs="Times New Roman"/>
          <w:sz w:val="28"/>
          <w:szCs w:val="28"/>
          <w:lang w:eastAsia="ru-RU"/>
        </w:rPr>
        <w:t xml:space="preserve">, </w:t>
      </w:r>
      <w:proofErr w:type="spellStart"/>
      <w:r w:rsidRPr="009A1CB6">
        <w:rPr>
          <w:rFonts w:ascii="Times New Roman" w:eastAsia="Times New Roman" w:hAnsi="Times New Roman" w:cs="Times New Roman"/>
          <w:sz w:val="28"/>
          <w:szCs w:val="28"/>
          <w:lang w:eastAsia="ru-RU"/>
        </w:rPr>
        <w:t>звуко</w:t>
      </w:r>
      <w:proofErr w:type="spellEnd"/>
      <w:r w:rsidRPr="009A1CB6">
        <w:rPr>
          <w:rFonts w:ascii="Times New Roman" w:eastAsia="Times New Roman" w:hAnsi="Times New Roman" w:cs="Times New Roman"/>
          <w:sz w:val="28"/>
          <w:szCs w:val="28"/>
          <w:lang w:eastAsia="ru-RU"/>
        </w:rPr>
        <w:t>-,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E5346A" w:rsidRDefault="009A1CB6" w:rsidP="00E5346A">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w:t>
      </w:r>
    </w:p>
    <w:p w:rsidR="00E5346A" w:rsidRPr="00E5346A" w:rsidRDefault="00E5346A" w:rsidP="00E5346A">
      <w:pPr>
        <w:spacing w:before="120" w:after="12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Учитывая, что сельская библиотека в настоящее время находится в здании СОШ, на перспективу необходимо осуществить вывод учреждения культуры из образовательного учреждения в СДК.</w:t>
      </w:r>
    </w:p>
    <w:p w:rsidR="00E5346A" w:rsidRPr="00E5346A" w:rsidRDefault="00E5346A" w:rsidP="00E5346A">
      <w:pPr>
        <w:spacing w:before="120" w:after="12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proofErr w:type="spellStart"/>
      <w:r w:rsidRPr="00E5346A">
        <w:rPr>
          <w:rFonts w:ascii="Times New Roman" w:eastAsia="Times New Roman" w:hAnsi="Times New Roman" w:cs="Times New Roman"/>
          <w:sz w:val="28"/>
          <w:szCs w:val="28"/>
          <w:lang w:eastAsia="ru-RU"/>
        </w:rPr>
        <w:t>Вако-Жилевского</w:t>
      </w:r>
      <w:proofErr w:type="spellEnd"/>
      <w:r w:rsidRPr="00E5346A">
        <w:rPr>
          <w:rFonts w:ascii="Times New Roman" w:eastAsia="Times New Roman" w:hAnsi="Times New Roman" w:cs="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E5346A" w:rsidRPr="00E5346A" w:rsidRDefault="00E5346A" w:rsidP="00E5346A">
      <w:pPr>
        <w:pStyle w:val="af"/>
        <w:numPr>
          <w:ilvl w:val="0"/>
          <w:numId w:val="10"/>
        </w:numPr>
        <w:spacing w:before="120" w:after="120" w:line="240" w:lineRule="auto"/>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использование имеющихся учреждений культуры многофункционально, создавая кружки и клубы по интересам, отвечающих требованиям сегодняшнего дня, а также расширение различных видов культурно-досуговых и просветительных услуг;</w:t>
      </w:r>
    </w:p>
    <w:p w:rsidR="00E5346A" w:rsidRPr="00E5346A" w:rsidRDefault="00E5346A" w:rsidP="00E5346A">
      <w:pPr>
        <w:pStyle w:val="af"/>
        <w:numPr>
          <w:ilvl w:val="0"/>
          <w:numId w:val="10"/>
        </w:numPr>
        <w:spacing w:before="120" w:after="120" w:line="240" w:lineRule="auto"/>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совершенствование форм и методов работы с населением, особенно детьми, подростками и молодежью.</w:t>
      </w:r>
    </w:p>
    <w:p w:rsidR="00E5346A" w:rsidRDefault="00E5346A" w:rsidP="00E5346A">
      <w:pPr>
        <w:spacing w:before="120" w:after="120" w:line="240" w:lineRule="auto"/>
        <w:ind w:firstLine="851"/>
        <w:jc w:val="both"/>
        <w:rPr>
          <w:rFonts w:ascii="Times New Roman" w:eastAsia="Times New Roman" w:hAnsi="Times New Roman"/>
          <w:b/>
          <w:sz w:val="28"/>
          <w:szCs w:val="28"/>
          <w:lang w:eastAsia="ru-RU"/>
        </w:rPr>
      </w:pPr>
    </w:p>
    <w:p w:rsidR="00D90ED2" w:rsidRDefault="00D90ED2" w:rsidP="00E5346A">
      <w:pPr>
        <w:spacing w:before="120" w:after="120" w:line="240" w:lineRule="auto"/>
        <w:ind w:firstLine="851"/>
        <w:jc w:val="both"/>
        <w:rPr>
          <w:rFonts w:ascii="Times New Roman" w:eastAsia="Times New Roman" w:hAnsi="Times New Roman"/>
          <w:b/>
          <w:sz w:val="28"/>
          <w:szCs w:val="28"/>
          <w:lang w:eastAsia="ru-RU"/>
        </w:rPr>
      </w:pPr>
    </w:p>
    <w:p w:rsidR="00D90ED2" w:rsidRDefault="00D90ED2" w:rsidP="00E5346A">
      <w:pPr>
        <w:spacing w:before="120" w:after="120" w:line="240" w:lineRule="auto"/>
        <w:ind w:firstLine="851"/>
        <w:jc w:val="both"/>
        <w:rPr>
          <w:rFonts w:ascii="Times New Roman" w:eastAsia="Times New Roman" w:hAnsi="Times New Roman"/>
          <w:b/>
          <w:sz w:val="28"/>
          <w:szCs w:val="28"/>
          <w:lang w:eastAsia="ru-RU"/>
        </w:rPr>
      </w:pPr>
    </w:p>
    <w:p w:rsidR="00D71A0A" w:rsidRPr="00F473D9" w:rsidRDefault="00D71A0A" w:rsidP="00E5346A">
      <w:pPr>
        <w:spacing w:before="120" w:after="120" w:line="240" w:lineRule="auto"/>
        <w:ind w:firstLine="851"/>
        <w:jc w:val="both"/>
        <w:rPr>
          <w:rFonts w:ascii="Times New Roman" w:eastAsia="Times New Roman" w:hAnsi="Times New Roman"/>
          <w:b/>
          <w:i/>
          <w:color w:val="FF0000"/>
          <w:sz w:val="28"/>
          <w:szCs w:val="28"/>
          <w:lang w:eastAsia="ru-RU"/>
        </w:rPr>
      </w:pPr>
      <w:r w:rsidRPr="00D71A0A">
        <w:rPr>
          <w:rFonts w:ascii="Times New Roman" w:eastAsia="Times New Roman" w:hAnsi="Times New Roman"/>
          <w:b/>
          <w:sz w:val="28"/>
          <w:szCs w:val="28"/>
          <w:lang w:eastAsia="ru-RU"/>
        </w:rPr>
        <w:t xml:space="preserve">Мероприятия в части развития культуры в </w:t>
      </w:r>
      <w:proofErr w:type="spellStart"/>
      <w:r w:rsidR="00AB13B1">
        <w:rPr>
          <w:rFonts w:ascii="Times New Roman" w:eastAsia="Times New Roman" w:hAnsi="Times New Roman"/>
          <w:b/>
          <w:sz w:val="28"/>
          <w:szCs w:val="28"/>
          <w:lang w:eastAsia="ru-RU"/>
        </w:rPr>
        <w:t>Вако-Жилевском</w:t>
      </w:r>
      <w:proofErr w:type="spellEnd"/>
      <w:r w:rsidRPr="00D71A0A">
        <w:rPr>
          <w:rFonts w:ascii="Times New Roman" w:eastAsia="Times New Roman" w:hAnsi="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B86969" w:rsidRPr="00DB5448" w:rsidTr="0006475F">
        <w:trPr>
          <w:trHeight w:val="2941"/>
        </w:trPr>
        <w:tc>
          <w:tcPr>
            <w:tcW w:w="3794" w:type="dxa"/>
            <w:shd w:val="clear" w:color="auto" w:fill="auto"/>
          </w:tcPr>
          <w:p w:rsidR="00B86969" w:rsidRPr="00DB5448" w:rsidRDefault="00B86969" w:rsidP="00E5346A">
            <w:pPr>
              <w:spacing w:after="0" w:line="240" w:lineRule="auto"/>
              <w:jc w:val="both"/>
              <w:rPr>
                <w:rFonts w:ascii="Verdana" w:hAnsi="Verdana"/>
              </w:rPr>
            </w:pPr>
            <w:r>
              <w:rPr>
                <w:rFonts w:ascii="Verdana" w:hAnsi="Verdana"/>
                <w:b/>
                <w:i/>
              </w:rPr>
              <w:t>Реконструкция сельского дома культуры</w:t>
            </w:r>
          </w:p>
        </w:tc>
        <w:tc>
          <w:tcPr>
            <w:tcW w:w="1984" w:type="dxa"/>
            <w:shd w:val="clear" w:color="auto" w:fill="auto"/>
          </w:tcPr>
          <w:p w:rsidR="00B86969" w:rsidRPr="00DB5448" w:rsidRDefault="00B86969" w:rsidP="00E5346A">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В</w:t>
            </w:r>
            <w:proofErr w:type="gramEnd"/>
            <w:r>
              <w:rPr>
                <w:rFonts w:ascii="Verdana" w:hAnsi="Verdana"/>
              </w:rPr>
              <w:t>ако</w:t>
            </w:r>
            <w:proofErr w:type="spellEnd"/>
            <w:r>
              <w:rPr>
                <w:rFonts w:ascii="Verdana" w:hAnsi="Verdana"/>
              </w:rPr>
              <w:t>-Жиле</w:t>
            </w:r>
          </w:p>
        </w:tc>
        <w:tc>
          <w:tcPr>
            <w:tcW w:w="1276" w:type="dxa"/>
            <w:shd w:val="clear" w:color="auto" w:fill="auto"/>
          </w:tcPr>
          <w:p w:rsidR="00B86969" w:rsidRPr="00DB5448" w:rsidRDefault="00B86969" w:rsidP="00D71A0A">
            <w:pPr>
              <w:spacing w:after="0" w:line="240" w:lineRule="auto"/>
              <w:jc w:val="both"/>
              <w:rPr>
                <w:rFonts w:ascii="Verdana" w:hAnsi="Verdana"/>
              </w:rPr>
            </w:pPr>
          </w:p>
        </w:tc>
        <w:tc>
          <w:tcPr>
            <w:tcW w:w="2302" w:type="dxa"/>
            <w:shd w:val="clear" w:color="auto" w:fill="auto"/>
          </w:tcPr>
          <w:p w:rsidR="00B86969" w:rsidRPr="00DB5448" w:rsidRDefault="00B86969"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546E2A">
        <w:trPr>
          <w:trHeight w:val="549"/>
        </w:trPr>
        <w:tc>
          <w:tcPr>
            <w:tcW w:w="3794" w:type="dxa"/>
            <w:shd w:val="clear" w:color="auto" w:fill="FABF8F" w:themeFill="accent6" w:themeFillTint="99"/>
          </w:tcPr>
          <w:p w:rsidR="00F473D9" w:rsidRPr="00DB5448" w:rsidRDefault="00F473D9" w:rsidP="00F473D9">
            <w:pPr>
              <w:spacing w:after="0" w:line="240" w:lineRule="auto"/>
              <w:jc w:val="both"/>
              <w:rPr>
                <w:rFonts w:ascii="Verdana" w:hAnsi="Verdana"/>
                <w:b/>
                <w:i/>
              </w:rPr>
            </w:pPr>
            <w:r>
              <w:rPr>
                <w:rFonts w:ascii="Verdana" w:hAnsi="Verdana"/>
              </w:rPr>
              <w:t>В</w:t>
            </w:r>
            <w:r w:rsidRPr="00DB5448">
              <w:rPr>
                <w:rFonts w:ascii="Verdana" w:hAnsi="Verdana"/>
              </w:rPr>
              <w:t>сего</w:t>
            </w:r>
          </w:p>
        </w:tc>
        <w:tc>
          <w:tcPr>
            <w:tcW w:w="1984"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F473D9">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C07115"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Сеть физкультурно-спортивных объектов представляет собой систему, состоящую из трех основных подсистем:</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местах приложения труда (в учреждениях, на фабриках, заводах и т.п.); </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w:t>
      </w:r>
    </w:p>
    <w:p w:rsidR="00034571"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так называемой сети общего пользования. </w:t>
      </w:r>
    </w:p>
    <w:p w:rsidR="00FB78A5" w:rsidRP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 xml:space="preserve">Сеть объектов физкультурно-спортивной направленности в </w:t>
      </w:r>
      <w:proofErr w:type="spellStart"/>
      <w:r w:rsidRPr="00FB78A5">
        <w:rPr>
          <w:rFonts w:ascii="Times New Roman" w:hAnsi="Times New Roman" w:cs="Times New Roman"/>
          <w:sz w:val="28"/>
          <w:szCs w:val="28"/>
          <w:lang w:eastAsia="ru-RU"/>
        </w:rPr>
        <w:t>Вако-Жилевском</w:t>
      </w:r>
      <w:proofErr w:type="spellEnd"/>
      <w:r w:rsidRPr="00FB78A5">
        <w:rPr>
          <w:rFonts w:ascii="Times New Roman" w:hAnsi="Times New Roman" w:cs="Times New Roman"/>
          <w:sz w:val="28"/>
          <w:szCs w:val="28"/>
          <w:lang w:eastAsia="ru-RU"/>
        </w:rPr>
        <w:t xml:space="preserve"> сельском поселении представлена одним спортивным залом, при общеобразовательной школе площадью 162 кв. м, а также нормативным </w:t>
      </w:r>
      <w:proofErr w:type="spellStart"/>
      <w:r w:rsidRPr="00FB78A5">
        <w:rPr>
          <w:rFonts w:ascii="Times New Roman" w:hAnsi="Times New Roman" w:cs="Times New Roman"/>
          <w:sz w:val="28"/>
          <w:szCs w:val="28"/>
          <w:lang w:eastAsia="ru-RU"/>
        </w:rPr>
        <w:t>спортядром</w:t>
      </w:r>
      <w:proofErr w:type="spellEnd"/>
      <w:r w:rsidRPr="00FB78A5">
        <w:rPr>
          <w:rFonts w:ascii="Times New Roman" w:hAnsi="Times New Roman" w:cs="Times New Roman"/>
          <w:sz w:val="28"/>
          <w:szCs w:val="28"/>
          <w:lang w:eastAsia="ru-RU"/>
        </w:rPr>
        <w:t>, состоящего из волейбольной площадки, площадью 162 кв. м и футбольного поля, площадью 7000 кв. м.</w:t>
      </w:r>
    </w:p>
    <w:p w:rsidR="00FB78A5" w:rsidRP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 xml:space="preserve">Так как спортивный зал расположен при общеобразовательном учреждении, только категория детей и подростков может полноценно пользоваться данными физкультурно-спортивным объектом. </w:t>
      </w:r>
    </w:p>
    <w:p w:rsid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w:t>
      </w:r>
      <w:proofErr w:type="gramStart"/>
      <w:r w:rsidRPr="00FB78A5">
        <w:rPr>
          <w:rFonts w:ascii="Times New Roman" w:hAnsi="Times New Roman" w:cs="Times New Roman"/>
          <w:sz w:val="28"/>
          <w:szCs w:val="28"/>
          <w:lang w:eastAsia="ru-RU"/>
        </w:rPr>
        <w:t>ии ау</w:t>
      </w:r>
      <w:proofErr w:type="gramEnd"/>
      <w:r w:rsidRPr="00FB78A5">
        <w:rPr>
          <w:rFonts w:ascii="Times New Roman" w:hAnsi="Times New Roman" w:cs="Times New Roman"/>
          <w:sz w:val="28"/>
          <w:szCs w:val="28"/>
          <w:lang w:eastAsia="ru-RU"/>
        </w:rPr>
        <w:t>ла практически нет.</w:t>
      </w:r>
    </w:p>
    <w:p w:rsidR="00FB78A5"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p>
    <w:p w:rsidR="00FB78A5" w:rsidRDefault="00FB78A5"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D90ED2" w:rsidRDefault="00D90ED2"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D71A0A" w:rsidRPr="0086587C"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r w:rsidR="00D90ED2">
        <w:rPr>
          <w:rFonts w:ascii="Arial" w:eastAsia="Times New Roman" w:hAnsi="Arial" w:cs="Arial"/>
          <w:b/>
          <w:bCs/>
          <w:i/>
          <w:sz w:val="20"/>
          <w:szCs w:val="20"/>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D71A0A" w:rsidRPr="00D71A0A" w:rsidRDefault="00D71A0A" w:rsidP="00C37BF2">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bCs/>
          <w:i/>
          <w:sz w:val="28"/>
          <w:szCs w:val="28"/>
          <w:lang w:eastAsia="ru-RU"/>
        </w:rPr>
        <w:t xml:space="preserve">Обеспеченность населения </w:t>
      </w:r>
      <w:proofErr w:type="spellStart"/>
      <w:r w:rsidR="00AB13B1">
        <w:rPr>
          <w:rFonts w:ascii="Times New Roman" w:eastAsia="Times New Roman" w:hAnsi="Times New Roman" w:cs="Times New Roman"/>
          <w:b/>
          <w:bCs/>
          <w:i/>
          <w:sz w:val="28"/>
          <w:szCs w:val="28"/>
          <w:lang w:eastAsia="ru-RU"/>
        </w:rPr>
        <w:t>Вако-Жилевского</w:t>
      </w:r>
      <w:proofErr w:type="spellEnd"/>
      <w:r w:rsidRPr="00D71A0A">
        <w:rPr>
          <w:rFonts w:ascii="Times New Roman" w:eastAsia="Times New Roman" w:hAnsi="Times New Roman" w:cs="Times New Roman"/>
          <w:b/>
          <w:bCs/>
          <w:i/>
          <w:sz w:val="28"/>
          <w:szCs w:val="28"/>
          <w:lang w:eastAsia="ru-RU"/>
        </w:rPr>
        <w:t xml:space="preserve"> сельского поселения</w:t>
      </w:r>
    </w:p>
    <w:p w:rsidR="00D71A0A" w:rsidRPr="0086587C" w:rsidRDefault="00D71A0A" w:rsidP="00C37BF2">
      <w:pPr>
        <w:spacing w:after="0" w:line="240" w:lineRule="auto"/>
        <w:jc w:val="center"/>
        <w:rPr>
          <w:rFonts w:ascii="Arial" w:eastAsia="Times New Roman" w:hAnsi="Arial" w:cs="Arial"/>
          <w:b/>
          <w:bCs/>
          <w:i/>
          <w:sz w:val="20"/>
          <w:szCs w:val="20"/>
          <w:lang w:eastAsia="ru-RU"/>
        </w:rPr>
      </w:pPr>
      <w:r w:rsidRPr="00D71A0A">
        <w:rPr>
          <w:rFonts w:ascii="Times New Roman" w:eastAsia="Times New Roman" w:hAnsi="Times New Roman" w:cs="Times New Roman"/>
          <w:b/>
          <w:bCs/>
          <w:i/>
          <w:sz w:val="28"/>
          <w:szCs w:val="28"/>
          <w:lang w:eastAsia="ru-RU"/>
        </w:rPr>
        <w:t>физкультурно-спортивными объектами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1997"/>
        <w:gridCol w:w="2401"/>
        <w:gridCol w:w="2135"/>
      </w:tblGrid>
      <w:tr w:rsidR="00D71A0A" w:rsidRPr="0086587C" w:rsidTr="006B50F6">
        <w:tc>
          <w:tcPr>
            <w:tcW w:w="0" w:type="auto"/>
            <w:tcBorders>
              <w:top w:val="single" w:sz="12" w:space="0" w:color="auto"/>
              <w:left w:val="single" w:sz="12" w:space="0" w:color="auto"/>
              <w:bottom w:val="single" w:sz="12" w:space="0" w:color="auto"/>
              <w:right w:val="single" w:sz="12" w:space="0" w:color="auto"/>
            </w:tcBorders>
            <w:shd w:val="pct30" w:color="auto" w:fill="auto"/>
          </w:tcPr>
          <w:p w:rsidR="00D71A0A" w:rsidRPr="0084300D" w:rsidRDefault="00D71A0A" w:rsidP="006B50F6">
            <w:pPr>
              <w:spacing w:before="60" w:after="60" w:line="240" w:lineRule="auto"/>
              <w:jc w:val="both"/>
              <w:rPr>
                <w:rFonts w:ascii="Arial" w:eastAsia="Times New Roman" w:hAnsi="Arial" w:cs="Arial"/>
                <w:b/>
                <w:sz w:val="20"/>
                <w:szCs w:val="20"/>
                <w:lang w:eastAsia="ru-RU"/>
              </w:rPr>
            </w:pP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Фактическая площадь</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Норматив обеспеченности</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Отставание от норматива</w:t>
            </w:r>
          </w:p>
        </w:tc>
      </w:tr>
      <w:tr w:rsidR="00FB78A5"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single" w:sz="12" w:space="0" w:color="auto"/>
              <w:left w:val="single" w:sz="8" w:space="0" w:color="auto"/>
              <w:bottom w:val="single" w:sz="8" w:space="0" w:color="auto"/>
              <w:right w:val="single" w:sz="8" w:space="0" w:color="auto"/>
            </w:tcBorders>
            <w:shd w:val="clear" w:color="auto" w:fill="auto"/>
            <w:vAlign w:val="bottom"/>
            <w:hideMark/>
          </w:tcPr>
          <w:p w:rsidR="00FB78A5" w:rsidRPr="00D71A0A" w:rsidRDefault="00FB78A5"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Спортивные залы,</w:t>
            </w:r>
            <w:r>
              <w:rPr>
                <w:rFonts w:ascii="Times New Roman" w:eastAsia="Times New Roman" w:hAnsi="Times New Roman" w:cs="Times New Roman"/>
                <w:sz w:val="24"/>
                <w:szCs w:val="24"/>
                <w:lang w:eastAsia="ru-RU"/>
              </w:rPr>
              <w:t xml:space="preserve">                           </w:t>
            </w:r>
            <w:r w:rsidRPr="00D71A0A">
              <w:rPr>
                <w:rFonts w:ascii="Times New Roman" w:eastAsia="Times New Roman" w:hAnsi="Times New Roman" w:cs="Times New Roman"/>
                <w:sz w:val="24"/>
                <w:szCs w:val="24"/>
                <w:lang w:eastAsia="ru-RU"/>
              </w:rPr>
              <w:t xml:space="preserve"> тыс. м²</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162</w:t>
            </w:r>
          </w:p>
        </w:tc>
        <w:tc>
          <w:tcPr>
            <w:tcW w:w="0" w:type="auto"/>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445</w:t>
            </w:r>
          </w:p>
        </w:tc>
        <w:tc>
          <w:tcPr>
            <w:tcW w:w="0" w:type="auto"/>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eastAsia="Times New Roman" w:cs="Calibri"/>
                <w:color w:val="000000"/>
                <w:lang w:eastAsia="ru-RU"/>
              </w:rPr>
            </w:pPr>
            <w:r w:rsidRPr="00145DFB">
              <w:rPr>
                <w:rFonts w:eastAsia="Times New Roman" w:cs="Calibri"/>
                <w:color w:val="000000"/>
                <w:lang w:eastAsia="ru-RU"/>
              </w:rPr>
              <w:t>-283</w:t>
            </w:r>
          </w:p>
        </w:tc>
      </w:tr>
      <w:tr w:rsidR="00FB78A5"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FB78A5" w:rsidRPr="00D71A0A" w:rsidRDefault="00FB78A5"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 xml:space="preserve">Плавательные бассейны, </w:t>
            </w:r>
            <w:r>
              <w:rPr>
                <w:rFonts w:ascii="Times New Roman" w:eastAsia="Times New Roman" w:hAnsi="Times New Roman" w:cs="Times New Roman"/>
                <w:sz w:val="24"/>
                <w:szCs w:val="24"/>
                <w:lang w:eastAsia="ru-RU"/>
              </w:rPr>
              <w:t xml:space="preserve">               </w:t>
            </w:r>
            <w:proofErr w:type="gramStart"/>
            <w:r w:rsidRPr="00D71A0A">
              <w:rPr>
                <w:rFonts w:ascii="Times New Roman" w:eastAsia="Times New Roman" w:hAnsi="Times New Roman" w:cs="Times New Roman"/>
                <w:sz w:val="24"/>
                <w:szCs w:val="24"/>
                <w:lang w:eastAsia="ru-RU"/>
              </w:rPr>
              <w:t>м</w:t>
            </w:r>
            <w:proofErr w:type="gramEnd"/>
            <w:r w:rsidRPr="00D71A0A">
              <w:rPr>
                <w:rFonts w:ascii="Times New Roman" w:eastAsia="Times New Roman" w:hAnsi="Times New Roman" w:cs="Times New Roman"/>
                <w:sz w:val="24"/>
                <w:szCs w:val="24"/>
                <w:lang w:eastAsia="ru-RU"/>
              </w:rPr>
              <w:t>²</w:t>
            </w:r>
          </w:p>
        </w:tc>
        <w:tc>
          <w:tcPr>
            <w:tcW w:w="0" w:type="auto"/>
            <w:tcBorders>
              <w:top w:val="nil"/>
              <w:left w:val="nil"/>
              <w:bottom w:val="single" w:sz="8" w:space="0" w:color="auto"/>
              <w:right w:val="single" w:sz="8" w:space="0" w:color="auto"/>
            </w:tcBorders>
            <w:shd w:val="clear" w:color="auto" w:fill="auto"/>
            <w:vAlign w:val="bottom"/>
            <w:hideMark/>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0</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95</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eastAsia="Times New Roman" w:cs="Calibri"/>
                <w:color w:val="000000"/>
                <w:lang w:eastAsia="ru-RU"/>
              </w:rPr>
            </w:pPr>
            <w:r w:rsidRPr="00145DFB">
              <w:rPr>
                <w:rFonts w:eastAsia="Times New Roman" w:cs="Calibri"/>
                <w:color w:val="000000"/>
                <w:lang w:eastAsia="ru-RU"/>
              </w:rPr>
              <w:t>-95</w:t>
            </w:r>
          </w:p>
        </w:tc>
      </w:tr>
      <w:tr w:rsidR="00FB78A5"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FB78A5" w:rsidRPr="00D71A0A" w:rsidRDefault="00FB78A5"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Плоскостные сооружения, тыс. м²</w:t>
            </w:r>
          </w:p>
        </w:tc>
        <w:tc>
          <w:tcPr>
            <w:tcW w:w="0" w:type="auto"/>
            <w:tcBorders>
              <w:top w:val="nil"/>
              <w:left w:val="nil"/>
              <w:bottom w:val="single" w:sz="8" w:space="0" w:color="auto"/>
              <w:right w:val="single" w:sz="8" w:space="0" w:color="auto"/>
            </w:tcBorders>
            <w:shd w:val="clear" w:color="auto" w:fill="auto"/>
            <w:vAlign w:val="bottom"/>
            <w:hideMark/>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7162</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2480</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eastAsia="Times New Roman" w:cs="Calibri"/>
                <w:color w:val="000000"/>
                <w:lang w:eastAsia="ru-RU"/>
              </w:rPr>
            </w:pPr>
            <w:r w:rsidRPr="00145DFB">
              <w:rPr>
                <w:rFonts w:eastAsia="Times New Roman" w:cs="Calibri"/>
                <w:color w:val="000000"/>
                <w:lang w:eastAsia="ru-RU"/>
              </w:rPr>
              <w:t>4682</w:t>
            </w:r>
          </w:p>
        </w:tc>
      </w:tr>
    </w:tbl>
    <w:p w:rsidR="00034571" w:rsidRDefault="00034571" w:rsidP="00D71A0A">
      <w:pPr>
        <w:spacing w:after="0"/>
        <w:ind w:firstLine="567"/>
        <w:jc w:val="both"/>
        <w:rPr>
          <w:rFonts w:ascii="Times New Roman" w:hAnsi="Times New Roman" w:cs="Times New Roman"/>
          <w:sz w:val="28"/>
          <w:szCs w:val="28"/>
          <w:lang w:eastAsia="ru-RU"/>
        </w:rPr>
      </w:pP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Нехватка спортивных сооружений и их неудовлетворительное техническое состояние на сегодняшний день является основной проблемой в </w:t>
      </w:r>
      <w:proofErr w:type="spellStart"/>
      <w:r w:rsidR="00AB13B1">
        <w:rPr>
          <w:rFonts w:ascii="Times New Roman" w:hAnsi="Times New Roman" w:cs="Times New Roman"/>
          <w:sz w:val="28"/>
          <w:szCs w:val="28"/>
          <w:lang w:eastAsia="ru-RU"/>
        </w:rPr>
        <w:t>Вако-Жилевском</w:t>
      </w:r>
      <w:proofErr w:type="spellEnd"/>
      <w:r w:rsidRPr="00034571">
        <w:rPr>
          <w:rFonts w:ascii="Times New Roman" w:hAnsi="Times New Roman" w:cs="Times New Roman"/>
          <w:sz w:val="28"/>
          <w:szCs w:val="28"/>
          <w:lang w:eastAsia="ru-RU"/>
        </w:rPr>
        <w:t xml:space="preserve">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FB78A5" w:rsidRPr="00FB78A5" w:rsidRDefault="00034571" w:rsidP="00FB78A5">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w:t>
      </w:r>
      <w:r w:rsidR="00FB78A5" w:rsidRPr="00FB78A5">
        <w:rPr>
          <w:rFonts w:ascii="Times New Roman" w:hAnsi="Times New Roman" w:cs="Times New Roman"/>
          <w:sz w:val="28"/>
          <w:szCs w:val="28"/>
          <w:lang w:eastAsia="ru-RU"/>
        </w:rPr>
        <w:t>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 детским садом осуществить строительство небольшого летнего бассейна в соответствии СанПиН 2.1.2.1188-03, а для остальных групп населения:</w:t>
      </w:r>
    </w:p>
    <w:p w:rsidR="00FB78A5" w:rsidRP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w:t>
      </w:r>
      <w:r w:rsidRPr="00FB78A5">
        <w:rPr>
          <w:rFonts w:ascii="Times New Roman" w:hAnsi="Times New Roman" w:cs="Times New Roman"/>
          <w:sz w:val="28"/>
          <w:szCs w:val="28"/>
          <w:lang w:eastAsia="ru-RU"/>
        </w:rPr>
        <w:tab/>
        <w:t>физкультурно-спортивного комплекса с нормативным спортивным залом для игры в футбол, волейбол и пр., а также включающего помещения для аэробных занятий, тренажерный зал и сауну;</w:t>
      </w:r>
    </w:p>
    <w:p w:rsidR="00FB78A5" w:rsidRDefault="00FB78A5" w:rsidP="00034571">
      <w:pPr>
        <w:spacing w:after="0"/>
        <w:ind w:firstLine="567"/>
        <w:jc w:val="both"/>
        <w:rPr>
          <w:rFonts w:ascii="Times New Roman" w:hAnsi="Times New Roman" w:cs="Times New Roman"/>
          <w:lang w:eastAsia="ru-RU"/>
        </w:rPr>
      </w:pPr>
      <w:r w:rsidRPr="00FB78A5">
        <w:rPr>
          <w:rFonts w:ascii="Times New Roman" w:hAnsi="Times New Roman" w:cs="Times New Roman"/>
          <w:sz w:val="28"/>
          <w:szCs w:val="28"/>
          <w:lang w:eastAsia="ru-RU"/>
        </w:rPr>
        <w:lastRenderedPageBreak/>
        <w:t xml:space="preserve">Результатом развития сети физкультурно-спортивных объектов </w:t>
      </w:r>
      <w:proofErr w:type="spellStart"/>
      <w:r w:rsidRPr="00FB78A5">
        <w:rPr>
          <w:rFonts w:ascii="Times New Roman" w:hAnsi="Times New Roman" w:cs="Times New Roman"/>
          <w:sz w:val="28"/>
          <w:szCs w:val="28"/>
          <w:lang w:eastAsia="ru-RU"/>
        </w:rPr>
        <w:t>Вако-Жилевского</w:t>
      </w:r>
      <w:proofErr w:type="spellEnd"/>
      <w:r w:rsidRPr="00FB78A5">
        <w:rPr>
          <w:rFonts w:ascii="Times New Roman" w:hAnsi="Times New Roman" w:cs="Times New Roman"/>
          <w:sz w:val="28"/>
          <w:szCs w:val="28"/>
          <w:lang w:eastAsia="ru-RU"/>
        </w:rPr>
        <w:t xml:space="preserve"> сельского поселения должно стать доведение до нормы их обеспечения населения путем строительства новых или реконструкции старых в соответствии с т</w:t>
      </w:r>
      <w:r w:rsidR="00034571">
        <w:rPr>
          <w:rFonts w:ascii="Times New Roman" w:hAnsi="Times New Roman" w:cs="Times New Roman"/>
          <w:sz w:val="28"/>
          <w:szCs w:val="28"/>
          <w:lang w:eastAsia="ru-RU"/>
        </w:rPr>
        <w:t>абл.</w:t>
      </w:r>
      <w:r w:rsidR="00034571" w:rsidRPr="00034571">
        <w:rPr>
          <w:rFonts w:ascii="Times New Roman" w:hAnsi="Times New Roman" w:cs="Times New Roman"/>
          <w:sz w:val="28"/>
          <w:szCs w:val="28"/>
          <w:lang w:eastAsia="ru-RU"/>
        </w:rPr>
        <w:t>8</w:t>
      </w:r>
      <w:r w:rsidR="008436A9">
        <w:rPr>
          <w:rFonts w:ascii="Times New Roman" w:hAnsi="Times New Roman" w:cs="Times New Roman"/>
          <w:sz w:val="28"/>
          <w:szCs w:val="28"/>
          <w:lang w:eastAsia="ru-RU"/>
        </w:rPr>
        <w:t>.</w:t>
      </w:r>
      <w:r w:rsidR="008436A9" w:rsidRPr="008436A9">
        <w:rPr>
          <w:rFonts w:ascii="Times New Roman" w:hAnsi="Times New Roman" w:cs="Times New Roman"/>
          <w:lang w:eastAsia="ru-RU"/>
        </w:rPr>
        <w:t xml:space="preserve"> </w:t>
      </w:r>
      <w:r w:rsidR="008436A9">
        <w:rPr>
          <w:rFonts w:ascii="Times New Roman" w:hAnsi="Times New Roman" w:cs="Times New Roman"/>
          <w:lang w:eastAsia="ru-RU"/>
        </w:rPr>
        <w:t xml:space="preserve">                                                                                                                      </w:t>
      </w:r>
    </w:p>
    <w:p w:rsidR="00452783" w:rsidRDefault="00FB78A5" w:rsidP="00034571">
      <w:pPr>
        <w:spacing w:after="0"/>
        <w:ind w:firstLine="567"/>
        <w:jc w:val="both"/>
        <w:rPr>
          <w:rFonts w:ascii="Times New Roman" w:hAnsi="Times New Roman" w:cs="Times New Roman"/>
          <w:sz w:val="28"/>
          <w:szCs w:val="28"/>
          <w:lang w:eastAsia="ru-RU"/>
        </w:rPr>
      </w:pPr>
      <w:r>
        <w:rPr>
          <w:rFonts w:ascii="Times New Roman" w:hAnsi="Times New Roman" w:cs="Times New Roman"/>
          <w:lang w:eastAsia="ru-RU"/>
        </w:rPr>
        <w:t xml:space="preserve">                                                                                                                            </w:t>
      </w:r>
      <w:r w:rsidR="008436A9">
        <w:rPr>
          <w:rFonts w:ascii="Times New Roman" w:hAnsi="Times New Roman" w:cs="Times New Roman"/>
          <w:lang w:eastAsia="ru-RU"/>
        </w:rPr>
        <w:t xml:space="preserve">    </w:t>
      </w:r>
      <w:r w:rsidR="008436A9" w:rsidRPr="00BA0D6A">
        <w:rPr>
          <w:rFonts w:ascii="Times New Roman" w:hAnsi="Times New Roman" w:cs="Times New Roman"/>
          <w:lang w:eastAsia="ru-RU"/>
        </w:rPr>
        <w:t>Таблица8</w:t>
      </w:r>
      <w:r w:rsidR="00034571" w:rsidRPr="00034571">
        <w:rPr>
          <w:rFonts w:ascii="Times New Roman" w:hAnsi="Times New Roman" w:cs="Times New Roman"/>
          <w:sz w:val="28"/>
          <w:szCs w:val="28"/>
          <w:lang w:eastAsia="ru-RU"/>
        </w:rPr>
        <w:t>.</w:t>
      </w:r>
      <w:r w:rsidR="00034571">
        <w:rPr>
          <w:rFonts w:ascii="Times New Roman" w:hAnsi="Times New Roman" w:cs="Times New Roman"/>
          <w:sz w:val="28"/>
          <w:szCs w:val="28"/>
          <w:lang w:eastAsia="ru-RU"/>
        </w:rPr>
        <w:t xml:space="preserve">                                                          </w:t>
      </w:r>
    </w:p>
    <w:p w:rsidR="00D71A0A" w:rsidRPr="00BA0D6A" w:rsidRDefault="008436A9" w:rsidP="00034571">
      <w:pPr>
        <w:spacing w:after="0"/>
        <w:ind w:firstLine="567"/>
        <w:jc w:val="both"/>
        <w:rPr>
          <w:rFonts w:ascii="Times New Roman" w:hAnsi="Times New Roman" w:cs="Times New Roman"/>
          <w:lang w:eastAsia="ru-RU"/>
        </w:rPr>
      </w:pPr>
      <w:r>
        <w:rPr>
          <w:rFonts w:ascii="Times New Roman" w:hAnsi="Times New Roman" w:cs="Times New Roman"/>
          <w:b/>
          <w:sz w:val="28"/>
          <w:szCs w:val="28"/>
          <w:lang w:eastAsia="ru-RU"/>
        </w:rPr>
        <w:t>П</w:t>
      </w:r>
      <w:r w:rsidRPr="00CA600B">
        <w:rPr>
          <w:rFonts w:ascii="Times New Roman" w:hAnsi="Times New Roman" w:cs="Times New Roman"/>
          <w:b/>
          <w:sz w:val="28"/>
          <w:szCs w:val="28"/>
          <w:lang w:eastAsia="ru-RU"/>
        </w:rPr>
        <w:t xml:space="preserve">ерспективная потребность населения </w:t>
      </w:r>
      <w:proofErr w:type="spellStart"/>
      <w:r w:rsidR="00AB13B1">
        <w:rPr>
          <w:rFonts w:ascii="Times New Roman" w:hAnsi="Times New Roman" w:cs="Times New Roman"/>
          <w:b/>
          <w:sz w:val="28"/>
          <w:szCs w:val="28"/>
          <w:lang w:eastAsia="ru-RU"/>
        </w:rPr>
        <w:t>Вако-Жилевского</w:t>
      </w:r>
      <w:proofErr w:type="spellEnd"/>
      <w:r w:rsidRPr="00CA600B">
        <w:rPr>
          <w:rFonts w:ascii="Times New Roman" w:hAnsi="Times New Roman" w:cs="Times New Roman"/>
          <w:b/>
          <w:sz w:val="28"/>
          <w:szCs w:val="28"/>
          <w:lang w:eastAsia="ru-RU"/>
        </w:rPr>
        <w:t xml:space="preserve"> сельского поселения в физкультурно-спортивных объектах по сценариям развития</w:t>
      </w:r>
      <w:r w:rsidR="00452783">
        <w:rPr>
          <w:rFonts w:ascii="Times New Roman" w:hAnsi="Times New Roman" w:cs="Times New Roman"/>
          <w:sz w:val="28"/>
          <w:szCs w:val="28"/>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3"/>
        <w:gridCol w:w="1138"/>
        <w:gridCol w:w="1625"/>
        <w:gridCol w:w="1342"/>
        <w:gridCol w:w="1138"/>
        <w:gridCol w:w="1455"/>
        <w:gridCol w:w="1342"/>
      </w:tblGrid>
      <w:tr w:rsidR="00CA600B" w:rsidRPr="00CA600B" w:rsidTr="008436A9">
        <w:tc>
          <w:tcPr>
            <w:tcW w:w="861" w:type="pct"/>
            <w:vMerge w:val="restar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
        </w:tc>
        <w:tc>
          <w:tcPr>
            <w:tcW w:w="2113"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2020</w:t>
            </w:r>
          </w:p>
        </w:tc>
        <w:tc>
          <w:tcPr>
            <w:tcW w:w="2026"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2030</w:t>
            </w:r>
          </w:p>
        </w:tc>
      </w:tr>
      <w:tr w:rsidR="00CA600B" w:rsidRPr="00CA600B" w:rsidTr="008436A9">
        <w:tc>
          <w:tcPr>
            <w:tcW w:w="861" w:type="pct"/>
            <w:vMerge/>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
        </w:tc>
        <w:tc>
          <w:tcPr>
            <w:tcW w:w="586"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837"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c>
          <w:tcPr>
            <w:tcW w:w="586"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749"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r>
      <w:tr w:rsidR="00FB78A5"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FB78A5" w:rsidRPr="00CA600B" w:rsidRDefault="00FB78A5"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Спортивные залы, тыс. м²</w:t>
            </w:r>
          </w:p>
        </w:tc>
        <w:tc>
          <w:tcPr>
            <w:tcW w:w="586"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519</w:t>
            </w:r>
          </w:p>
        </w:tc>
        <w:tc>
          <w:tcPr>
            <w:tcW w:w="837"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540</w:t>
            </w:r>
          </w:p>
        </w:tc>
        <w:tc>
          <w:tcPr>
            <w:tcW w:w="691"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564</w:t>
            </w:r>
          </w:p>
        </w:tc>
        <w:tc>
          <w:tcPr>
            <w:tcW w:w="586"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594</w:t>
            </w:r>
          </w:p>
        </w:tc>
        <w:tc>
          <w:tcPr>
            <w:tcW w:w="749"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649</w:t>
            </w:r>
          </w:p>
        </w:tc>
        <w:tc>
          <w:tcPr>
            <w:tcW w:w="691"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705</w:t>
            </w:r>
          </w:p>
        </w:tc>
      </w:tr>
      <w:tr w:rsidR="00FB78A5"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nil"/>
              <w:left w:val="single" w:sz="8" w:space="0" w:color="auto"/>
              <w:bottom w:val="single" w:sz="8" w:space="0" w:color="auto"/>
              <w:right w:val="single" w:sz="8" w:space="0" w:color="auto"/>
            </w:tcBorders>
            <w:shd w:val="clear" w:color="auto" w:fill="auto"/>
            <w:vAlign w:val="bottom"/>
            <w:hideMark/>
          </w:tcPr>
          <w:p w:rsidR="00FB78A5" w:rsidRPr="00CA600B" w:rsidRDefault="00FB78A5"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 xml:space="preserve">Плавательные бассейны, </w:t>
            </w:r>
            <w:proofErr w:type="gramStart"/>
            <w:r w:rsidRPr="00CA600B">
              <w:rPr>
                <w:rFonts w:ascii="Times New Roman" w:eastAsia="Times New Roman" w:hAnsi="Times New Roman" w:cs="Times New Roman"/>
                <w:sz w:val="24"/>
                <w:szCs w:val="24"/>
                <w:lang w:eastAsia="ru-RU"/>
              </w:rPr>
              <w:t>м</w:t>
            </w:r>
            <w:proofErr w:type="gramEnd"/>
            <w:r w:rsidRPr="00CA600B">
              <w:rPr>
                <w:rFonts w:ascii="Times New Roman" w:eastAsia="Times New Roman" w:hAnsi="Times New Roman" w:cs="Times New Roman"/>
                <w:sz w:val="24"/>
                <w:szCs w:val="24"/>
                <w:lang w:eastAsia="ru-RU"/>
              </w:rPr>
              <w:t>²</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111</w:t>
            </w:r>
          </w:p>
        </w:tc>
        <w:tc>
          <w:tcPr>
            <w:tcW w:w="837"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116</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121</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127</w:t>
            </w:r>
          </w:p>
        </w:tc>
        <w:tc>
          <w:tcPr>
            <w:tcW w:w="749"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139</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151</w:t>
            </w:r>
          </w:p>
        </w:tc>
      </w:tr>
      <w:tr w:rsidR="00FB78A5"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nil"/>
              <w:left w:val="single" w:sz="8" w:space="0" w:color="auto"/>
              <w:bottom w:val="single" w:sz="8" w:space="0" w:color="auto"/>
              <w:right w:val="single" w:sz="8" w:space="0" w:color="auto"/>
            </w:tcBorders>
            <w:shd w:val="clear" w:color="auto" w:fill="auto"/>
            <w:vAlign w:val="bottom"/>
            <w:hideMark/>
          </w:tcPr>
          <w:p w:rsidR="00FB78A5" w:rsidRPr="00CA600B" w:rsidRDefault="00FB78A5"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Плоскостные сооружения, тыс. м²</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2893</w:t>
            </w:r>
          </w:p>
        </w:tc>
        <w:tc>
          <w:tcPr>
            <w:tcW w:w="837"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3009</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3144</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3308</w:t>
            </w:r>
          </w:p>
        </w:tc>
        <w:tc>
          <w:tcPr>
            <w:tcW w:w="749"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3614</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3928</w:t>
            </w:r>
          </w:p>
        </w:tc>
      </w:tr>
    </w:tbl>
    <w:p w:rsidR="00365A6B" w:rsidRPr="00365A6B" w:rsidRDefault="00365A6B" w:rsidP="00034571">
      <w:pPr>
        <w:jc w:val="center"/>
        <w:rPr>
          <w:rFonts w:ascii="Times New Roman" w:hAnsi="Times New Roman" w:cs="Times New Roman"/>
          <w:b/>
          <w:sz w:val="16"/>
          <w:szCs w:val="16"/>
          <w:lang w:eastAsia="ru-RU"/>
        </w:rPr>
      </w:pPr>
    </w:p>
    <w:p w:rsidR="00CA600B" w:rsidRDefault="00CA600B" w:rsidP="00034571">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proofErr w:type="spellStart"/>
      <w:r w:rsidR="00AB13B1">
        <w:rPr>
          <w:rFonts w:ascii="Times New Roman" w:hAnsi="Times New Roman" w:cs="Times New Roman"/>
          <w:b/>
          <w:sz w:val="28"/>
          <w:szCs w:val="28"/>
          <w:lang w:eastAsia="ru-RU"/>
        </w:rPr>
        <w:t>Вако-Жилевском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6"/>
        <w:gridCol w:w="1559"/>
        <w:gridCol w:w="1418"/>
        <w:gridCol w:w="1843"/>
      </w:tblGrid>
      <w:tr w:rsidR="00FB78A5" w:rsidRPr="00FB78A5" w:rsidTr="0006475F">
        <w:trPr>
          <w:trHeight w:val="637"/>
        </w:trPr>
        <w:tc>
          <w:tcPr>
            <w:tcW w:w="4786"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Сроки реализации</w:t>
            </w:r>
          </w:p>
        </w:tc>
        <w:tc>
          <w:tcPr>
            <w:tcW w:w="1843"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 xml:space="preserve">Затраты на строительство м. </w:t>
            </w:r>
            <w:proofErr w:type="spellStart"/>
            <w:r w:rsidRPr="00FB78A5">
              <w:rPr>
                <w:rFonts w:ascii="Times New Roman" w:hAnsi="Times New Roman" w:cs="Times New Roman"/>
                <w:sz w:val="24"/>
                <w:szCs w:val="24"/>
              </w:rPr>
              <w:t>руб</w:t>
            </w:r>
            <w:proofErr w:type="spellEnd"/>
          </w:p>
        </w:tc>
      </w:tr>
      <w:tr w:rsidR="00FB78A5" w:rsidRPr="00FB78A5" w:rsidTr="0006475F">
        <w:trPr>
          <w:trHeight w:val="277"/>
        </w:trPr>
        <w:tc>
          <w:tcPr>
            <w:tcW w:w="4786" w:type="dxa"/>
            <w:shd w:val="clear" w:color="auto" w:fill="auto"/>
          </w:tcPr>
          <w:p w:rsidR="00FB78A5" w:rsidRPr="00FB78A5" w:rsidRDefault="00FB78A5" w:rsidP="00FB78A5">
            <w:pPr>
              <w:spacing w:after="0" w:line="240" w:lineRule="auto"/>
              <w:rPr>
                <w:rFonts w:ascii="Verdana" w:hAnsi="Verdana" w:cs="Times New Roman"/>
                <w:b/>
              </w:rPr>
            </w:pPr>
            <w:r w:rsidRPr="00FB78A5">
              <w:rPr>
                <w:rFonts w:ascii="Verdana" w:hAnsi="Verdana" w:cs="Times New Roman"/>
                <w:b/>
              </w:rPr>
              <w:t xml:space="preserve">Установка спортивной площадки </w:t>
            </w:r>
            <w:r w:rsidRPr="00FB78A5">
              <w:t xml:space="preserve"> </w:t>
            </w:r>
            <w:r w:rsidRPr="00FB78A5">
              <w:rPr>
                <w:rFonts w:ascii="Verdana" w:hAnsi="Verdana" w:cs="Times New Roman"/>
                <w:b/>
              </w:rPr>
              <w:t xml:space="preserve">с нормативным футбольным полем, беговой дорожкой и многофункциональными спортивными площадками для игры в баскетбол, волейбол, пр.  </w:t>
            </w:r>
          </w:p>
        </w:tc>
        <w:tc>
          <w:tcPr>
            <w:tcW w:w="1559" w:type="dxa"/>
            <w:shd w:val="clear" w:color="auto" w:fill="auto"/>
          </w:tcPr>
          <w:p w:rsidR="00FB78A5" w:rsidRPr="00FB78A5" w:rsidRDefault="00FB78A5" w:rsidP="00FB78A5">
            <w:pPr>
              <w:spacing w:after="0" w:line="240" w:lineRule="auto"/>
              <w:rPr>
                <w:rFonts w:ascii="Times New Roman" w:hAnsi="Times New Roman" w:cs="Times New Roman"/>
              </w:rPr>
            </w:pPr>
            <w:r>
              <w:rPr>
                <w:rFonts w:ascii="Times New Roman" w:hAnsi="Times New Roman" w:cs="Times New Roman"/>
              </w:rPr>
              <w:t>а</w:t>
            </w:r>
            <w:r w:rsidRPr="00FB78A5">
              <w:rPr>
                <w:rFonts w:ascii="Times New Roman" w:hAnsi="Times New Roman" w:cs="Times New Roman"/>
              </w:rPr>
              <w:t xml:space="preserve">. </w:t>
            </w:r>
            <w:proofErr w:type="spellStart"/>
            <w:r>
              <w:rPr>
                <w:rFonts w:ascii="Times New Roman" w:hAnsi="Times New Roman" w:cs="Times New Roman"/>
              </w:rPr>
              <w:t>Вако</w:t>
            </w:r>
            <w:proofErr w:type="spellEnd"/>
            <w:r>
              <w:rPr>
                <w:rFonts w:ascii="Times New Roman" w:hAnsi="Times New Roman" w:cs="Times New Roman"/>
              </w:rPr>
              <w:t>-Жиле</w:t>
            </w:r>
          </w:p>
        </w:tc>
        <w:tc>
          <w:tcPr>
            <w:tcW w:w="1418" w:type="dxa"/>
            <w:shd w:val="clear" w:color="auto" w:fill="auto"/>
          </w:tcPr>
          <w:p w:rsidR="00FB78A5" w:rsidRPr="00FB78A5" w:rsidRDefault="00FB78A5" w:rsidP="00FB78A5">
            <w:pPr>
              <w:spacing w:after="0" w:line="240" w:lineRule="auto"/>
              <w:jc w:val="both"/>
              <w:rPr>
                <w:rFonts w:ascii="Times New Roman" w:hAnsi="Times New Roman" w:cs="Times New Roman"/>
              </w:rPr>
            </w:pPr>
          </w:p>
        </w:tc>
        <w:tc>
          <w:tcPr>
            <w:tcW w:w="1843" w:type="dxa"/>
            <w:vMerge w:val="restart"/>
            <w:shd w:val="clear" w:color="auto" w:fill="auto"/>
          </w:tcPr>
          <w:p w:rsidR="00FB78A5" w:rsidRPr="00FB78A5" w:rsidRDefault="00FB78A5" w:rsidP="00FB78A5">
            <w:pPr>
              <w:spacing w:after="0" w:line="240" w:lineRule="auto"/>
              <w:rPr>
                <w:rFonts w:ascii="Times New Roman" w:hAnsi="Times New Roman" w:cs="Times New Roman"/>
              </w:rPr>
            </w:pPr>
            <w:r w:rsidRPr="00FB78A5">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FB78A5" w:rsidRPr="00FB78A5" w:rsidTr="0006475F">
        <w:trPr>
          <w:trHeight w:val="1364"/>
        </w:trPr>
        <w:tc>
          <w:tcPr>
            <w:tcW w:w="4786" w:type="dxa"/>
            <w:shd w:val="clear" w:color="auto" w:fill="auto"/>
          </w:tcPr>
          <w:p w:rsidR="00FB78A5" w:rsidRPr="00FB78A5" w:rsidRDefault="00FB78A5" w:rsidP="00FB78A5">
            <w:pPr>
              <w:spacing w:after="0" w:line="240" w:lineRule="auto"/>
              <w:rPr>
                <w:rFonts w:ascii="Verdana" w:hAnsi="Verdana" w:cs="Times New Roman"/>
                <w:b/>
              </w:rPr>
            </w:pPr>
            <w:r w:rsidRPr="00FB78A5">
              <w:rPr>
                <w:rFonts w:ascii="Verdana" w:hAnsi="Verdana" w:cs="Times New Roman"/>
                <w:b/>
              </w:rPr>
              <w:t xml:space="preserve">Строительство физкультурно-оздоровительного комплекса </w:t>
            </w:r>
            <w:r w:rsidRPr="00FB78A5">
              <w:t xml:space="preserve"> </w:t>
            </w:r>
            <w:proofErr w:type="gramStart"/>
            <w:r w:rsidRPr="00FB78A5">
              <w:rPr>
                <w:rFonts w:ascii="Verdana" w:hAnsi="Verdana" w:cs="Times New Roman"/>
                <w:b/>
              </w:rPr>
              <w:t>с</w:t>
            </w:r>
            <w:proofErr w:type="gramEnd"/>
            <w:r w:rsidRPr="00FB78A5">
              <w:rPr>
                <w:rFonts w:ascii="Verdana" w:hAnsi="Verdana" w:cs="Times New Roman"/>
                <w:b/>
              </w:rPr>
              <w:t xml:space="preserve"> спортивными залами общего пользования площадью не менее 500 </w:t>
            </w:r>
            <w:proofErr w:type="spellStart"/>
            <w:r w:rsidRPr="00FB78A5">
              <w:rPr>
                <w:rFonts w:ascii="Verdana" w:hAnsi="Verdana" w:cs="Times New Roman"/>
                <w:b/>
              </w:rPr>
              <w:t>кв.м</w:t>
            </w:r>
            <w:proofErr w:type="spellEnd"/>
            <w:r w:rsidRPr="00FB78A5">
              <w:rPr>
                <w:rFonts w:ascii="Verdana" w:hAnsi="Verdana" w:cs="Times New Roman"/>
                <w:b/>
              </w:rPr>
              <w:t>.</w:t>
            </w:r>
          </w:p>
        </w:tc>
        <w:tc>
          <w:tcPr>
            <w:tcW w:w="1559" w:type="dxa"/>
            <w:shd w:val="clear" w:color="auto" w:fill="auto"/>
          </w:tcPr>
          <w:p w:rsidR="00FB78A5" w:rsidRPr="00FB78A5" w:rsidRDefault="00FB78A5" w:rsidP="00FB78A5">
            <w:pPr>
              <w:spacing w:after="0" w:line="240" w:lineRule="auto"/>
              <w:rPr>
                <w:rFonts w:ascii="Times New Roman" w:hAnsi="Times New Roman" w:cs="Times New Roman"/>
              </w:rPr>
            </w:pPr>
            <w:r>
              <w:rPr>
                <w:rFonts w:ascii="Times New Roman" w:hAnsi="Times New Roman" w:cs="Times New Roman"/>
              </w:rPr>
              <w:t xml:space="preserve">а. </w:t>
            </w:r>
            <w:proofErr w:type="spellStart"/>
            <w:r>
              <w:rPr>
                <w:rFonts w:ascii="Times New Roman" w:hAnsi="Times New Roman" w:cs="Times New Roman"/>
              </w:rPr>
              <w:t>Вако</w:t>
            </w:r>
            <w:proofErr w:type="spellEnd"/>
            <w:r>
              <w:rPr>
                <w:rFonts w:ascii="Times New Roman" w:hAnsi="Times New Roman" w:cs="Times New Roman"/>
              </w:rPr>
              <w:t>-Жиле</w:t>
            </w:r>
          </w:p>
        </w:tc>
        <w:tc>
          <w:tcPr>
            <w:tcW w:w="1418" w:type="dxa"/>
            <w:shd w:val="clear" w:color="auto" w:fill="auto"/>
          </w:tcPr>
          <w:p w:rsidR="00FB78A5" w:rsidRPr="00FB78A5" w:rsidRDefault="00FB78A5" w:rsidP="00FB78A5">
            <w:pPr>
              <w:spacing w:after="0" w:line="240" w:lineRule="auto"/>
              <w:jc w:val="both"/>
              <w:rPr>
                <w:rFonts w:ascii="Times New Roman" w:hAnsi="Times New Roman" w:cs="Times New Roman"/>
              </w:rPr>
            </w:pPr>
          </w:p>
        </w:tc>
        <w:tc>
          <w:tcPr>
            <w:tcW w:w="1843" w:type="dxa"/>
            <w:vMerge/>
            <w:shd w:val="clear" w:color="auto" w:fill="auto"/>
          </w:tcPr>
          <w:p w:rsidR="00FB78A5" w:rsidRPr="00FB78A5" w:rsidRDefault="00FB78A5" w:rsidP="00FB78A5">
            <w:pPr>
              <w:spacing w:after="0" w:line="240" w:lineRule="auto"/>
              <w:rPr>
                <w:rFonts w:ascii="Times New Roman" w:hAnsi="Times New Roman" w:cs="Times New Roman"/>
              </w:rPr>
            </w:pPr>
          </w:p>
        </w:tc>
      </w:tr>
      <w:tr w:rsidR="00FB78A5" w:rsidRPr="00FB78A5" w:rsidTr="0006475F">
        <w:trPr>
          <w:trHeight w:val="441"/>
        </w:trPr>
        <w:tc>
          <w:tcPr>
            <w:tcW w:w="4786" w:type="dxa"/>
            <w:shd w:val="clear" w:color="auto" w:fill="FABF8F" w:themeFill="accent6" w:themeFillTint="99"/>
          </w:tcPr>
          <w:p w:rsidR="00FB78A5" w:rsidRPr="00FB78A5" w:rsidRDefault="00FB78A5" w:rsidP="00FB78A5">
            <w:pPr>
              <w:spacing w:after="0" w:line="240" w:lineRule="auto"/>
              <w:rPr>
                <w:rFonts w:ascii="Times New Roman" w:hAnsi="Times New Roman" w:cs="Times New Roman"/>
              </w:rPr>
            </w:pPr>
            <w:r w:rsidRPr="00FB78A5">
              <w:rPr>
                <w:rFonts w:ascii="Times New Roman" w:hAnsi="Times New Roman" w:cs="Times New Roman"/>
              </w:rPr>
              <w:t>Всего</w:t>
            </w:r>
          </w:p>
        </w:tc>
        <w:tc>
          <w:tcPr>
            <w:tcW w:w="1559" w:type="dxa"/>
            <w:shd w:val="clear" w:color="auto" w:fill="FABF8F" w:themeFill="accent6" w:themeFillTint="99"/>
          </w:tcPr>
          <w:p w:rsidR="00FB78A5" w:rsidRPr="00FB78A5" w:rsidRDefault="00FB78A5" w:rsidP="00FB78A5">
            <w:pPr>
              <w:spacing w:after="0" w:line="240" w:lineRule="auto"/>
              <w:rPr>
                <w:rFonts w:ascii="Times New Roman" w:hAnsi="Times New Roman" w:cs="Times New Roman"/>
              </w:rPr>
            </w:pPr>
          </w:p>
        </w:tc>
        <w:tc>
          <w:tcPr>
            <w:tcW w:w="1418"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rPr>
            </w:pPr>
          </w:p>
        </w:tc>
        <w:tc>
          <w:tcPr>
            <w:tcW w:w="1843" w:type="dxa"/>
            <w:shd w:val="clear" w:color="auto" w:fill="FABF8F" w:themeFill="accent6" w:themeFillTint="99"/>
          </w:tcPr>
          <w:p w:rsidR="00FB78A5" w:rsidRPr="00FB78A5" w:rsidRDefault="00FB78A5" w:rsidP="00FB78A5">
            <w:pPr>
              <w:spacing w:after="0" w:line="240" w:lineRule="auto"/>
              <w:rPr>
                <w:rFonts w:ascii="Times New Roman" w:hAnsi="Times New Roman" w:cs="Times New Roman"/>
              </w:rPr>
            </w:pPr>
          </w:p>
        </w:tc>
      </w:tr>
    </w:tbl>
    <w:p w:rsidR="00FB78A5" w:rsidRDefault="00FB78A5" w:rsidP="00034571">
      <w:pPr>
        <w:jc w:val="center"/>
        <w:rPr>
          <w:rFonts w:ascii="Times New Roman" w:hAnsi="Times New Roman" w:cs="Times New Roman"/>
          <w:b/>
          <w:sz w:val="28"/>
          <w:szCs w:val="28"/>
          <w:lang w:eastAsia="ru-RU"/>
        </w:rPr>
      </w:pPr>
    </w:p>
    <w:p w:rsidR="00FB78A5" w:rsidRDefault="00FB78A5"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Pr="00A73F9E" w:rsidRDefault="00A73F9E" w:rsidP="00A73F9E">
      <w:pPr>
        <w:keepNext/>
        <w:spacing w:before="240" w:after="240" w:line="240" w:lineRule="auto"/>
        <w:ind w:left="1080"/>
        <w:jc w:val="center"/>
        <w:outlineLvl w:val="2"/>
        <w:rPr>
          <w:rFonts w:ascii="Times New Roman" w:eastAsia="Times New Roman" w:hAnsi="Times New Roman" w:cs="Times New Roman"/>
          <w:b/>
          <w:bCs/>
          <w:color w:val="0000FF"/>
          <w:sz w:val="28"/>
          <w:szCs w:val="28"/>
          <w:lang w:eastAsia="ru-RU"/>
        </w:rPr>
      </w:pPr>
      <w:bookmarkStart w:id="8" w:name="_Toc343869358"/>
      <w:r w:rsidRPr="00A73F9E">
        <w:rPr>
          <w:rFonts w:ascii="Times New Roman" w:eastAsia="Times New Roman" w:hAnsi="Times New Roman" w:cs="Times New Roman"/>
          <w:b/>
          <w:bCs/>
          <w:color w:val="0000FF"/>
          <w:sz w:val="28"/>
          <w:szCs w:val="28"/>
          <w:lang w:eastAsia="ru-RU"/>
        </w:rPr>
        <w:lastRenderedPageBreak/>
        <w:t>Предприятия торговли, общественного питания, коммунальные предприятия.</w:t>
      </w:r>
      <w:bookmarkEnd w:id="8"/>
    </w:p>
    <w:p w:rsidR="00A73F9E" w:rsidRPr="00A73F9E" w:rsidRDefault="00A73F9E" w:rsidP="00A73F9E">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A73F9E">
        <w:rPr>
          <w:rFonts w:ascii="Times New Roman" w:eastAsia="Times New Roman" w:hAnsi="Times New Roman" w:cs="Times New Roman"/>
          <w:i/>
          <w:color w:val="00B0F0"/>
          <w:sz w:val="28"/>
          <w:szCs w:val="28"/>
          <w:lang w:eastAsia="ru-RU"/>
        </w:rPr>
        <w:t>Объекты торговли.</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Объекты торговли в сельском поселении широко представлены предприятиями повседневного обслуживания. </w:t>
      </w:r>
    </w:p>
    <w:p w:rsidR="00A73F9E" w:rsidRPr="00A73F9E" w:rsidRDefault="00A73F9E" w:rsidP="00A73F9E">
      <w:pPr>
        <w:spacing w:before="120" w:after="120" w:line="240" w:lineRule="auto"/>
        <w:ind w:firstLine="851"/>
        <w:jc w:val="both"/>
        <w:rPr>
          <w:rFonts w:ascii="Arial" w:eastAsia="Times New Roman" w:hAnsi="Arial" w:cs="Arial"/>
          <w:b/>
          <w:i/>
          <w:sz w:val="28"/>
          <w:szCs w:val="28"/>
          <w:lang w:eastAsia="ru-RU"/>
        </w:rPr>
      </w:pPr>
      <w:r w:rsidRPr="00A73F9E">
        <w:rPr>
          <w:rFonts w:ascii="Times New Roman" w:eastAsia="Times New Roman" w:hAnsi="Times New Roman" w:cs="Times New Roman"/>
          <w:sz w:val="28"/>
          <w:szCs w:val="28"/>
          <w:lang w:eastAsia="ru-RU"/>
        </w:rPr>
        <w:t xml:space="preserve">В ауле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-Жиле расположено 6 магазинов с общей площадью торговых залов 123 м</w:t>
      </w:r>
      <w:proofErr w:type="gramStart"/>
      <w:r w:rsidRPr="00A73F9E">
        <w:rPr>
          <w:rFonts w:ascii="Times New Roman" w:eastAsia="Times New Roman" w:hAnsi="Times New Roman" w:cs="Times New Roman"/>
          <w:sz w:val="28"/>
          <w:szCs w:val="28"/>
          <w:vertAlign w:val="superscript"/>
          <w:lang w:eastAsia="ru-RU"/>
        </w:rPr>
        <w:t>2</w:t>
      </w:r>
      <w:proofErr w:type="gramEnd"/>
      <w:r w:rsidRPr="00A73F9E">
        <w:rPr>
          <w:rFonts w:ascii="Times New Roman" w:eastAsia="Times New Roman" w:hAnsi="Times New Roman" w:cs="Times New Roman"/>
          <w:sz w:val="28"/>
          <w:szCs w:val="28"/>
          <w:lang w:eastAsia="ru-RU"/>
        </w:rPr>
        <w:t xml:space="preserve">.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w:t>
      </w:r>
      <w:r>
        <w:rPr>
          <w:rFonts w:ascii="Times New Roman" w:eastAsia="Times New Roman" w:hAnsi="Times New Roman" w:cs="Times New Roman"/>
          <w:sz w:val="28"/>
          <w:szCs w:val="28"/>
          <w:lang w:eastAsia="ru-RU"/>
        </w:rPr>
        <w:t>поселения</w:t>
      </w:r>
      <w:r w:rsidRPr="00A73F9E">
        <w:rPr>
          <w:rFonts w:ascii="Times New Roman" w:eastAsia="Times New Roman" w:hAnsi="Times New Roman" w:cs="Times New Roman"/>
          <w:sz w:val="28"/>
          <w:szCs w:val="28"/>
          <w:lang w:eastAsia="ru-RU"/>
        </w:rPr>
        <w:t xml:space="preserve"> получают недостающее периодическое обслуживание в предприятиях торговли районного центра а. Адыге-Хабль и  в городах Черкесск и Невинномысск, в зоне влияния которых находится сельское поселение. </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Объекты торговли периодического и большая часть повседневного обслуживания преимущественно расположены в центре а.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 xml:space="preserve">-Жиле.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Основными направлениями по развитию сети объектов торговли, общественного питания и бытового обслуживания на расчетный срок станет создание условий </w:t>
      </w:r>
      <w:proofErr w:type="gramStart"/>
      <w:r w:rsidRPr="00A73F9E">
        <w:rPr>
          <w:rFonts w:ascii="Times New Roman" w:eastAsia="Times New Roman" w:hAnsi="Times New Roman" w:cs="Times New Roman"/>
          <w:sz w:val="28"/>
          <w:szCs w:val="28"/>
          <w:lang w:eastAsia="ru-RU"/>
        </w:rPr>
        <w:t>для</w:t>
      </w:r>
      <w:proofErr w:type="gramEnd"/>
      <w:r w:rsidRPr="00A73F9E">
        <w:rPr>
          <w:rFonts w:ascii="Times New Roman" w:eastAsia="Times New Roman" w:hAnsi="Times New Roman" w:cs="Times New Roman"/>
          <w:sz w:val="28"/>
          <w:szCs w:val="28"/>
          <w:lang w:eastAsia="ru-RU"/>
        </w:rPr>
        <w:t>:</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расширения перечня предлагаемых товаров и услуг;</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организации ярмарочной торговли в строго отведенном месте.</w:t>
      </w:r>
    </w:p>
    <w:p w:rsidR="00A73F9E" w:rsidRPr="00A73F9E" w:rsidRDefault="00A73F9E" w:rsidP="00A73F9E">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A73F9E">
        <w:rPr>
          <w:rFonts w:ascii="Times New Roman" w:eastAsia="Times New Roman" w:hAnsi="Times New Roman" w:cs="Times New Roman"/>
          <w:i/>
          <w:sz w:val="28"/>
          <w:szCs w:val="28"/>
          <w:lang w:eastAsia="ru-RU"/>
        </w:rPr>
        <w:br w:type="page"/>
      </w:r>
      <w:r w:rsidRPr="00A73F9E">
        <w:rPr>
          <w:rFonts w:ascii="Times New Roman" w:eastAsia="Times New Roman" w:hAnsi="Times New Roman" w:cs="Times New Roman"/>
          <w:i/>
          <w:color w:val="00B0F0"/>
          <w:sz w:val="28"/>
          <w:szCs w:val="28"/>
          <w:lang w:eastAsia="ru-RU"/>
        </w:rPr>
        <w:lastRenderedPageBreak/>
        <w:t>Коммунальные объекты.</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Коммунальные объекты в настоящее время в </w:t>
      </w:r>
      <w:r>
        <w:rPr>
          <w:rFonts w:ascii="Times New Roman" w:eastAsia="Times New Roman" w:hAnsi="Times New Roman" w:cs="Times New Roman"/>
          <w:sz w:val="28"/>
          <w:szCs w:val="28"/>
          <w:lang w:eastAsia="ru-RU"/>
        </w:rPr>
        <w:t>поселении</w:t>
      </w:r>
      <w:r w:rsidRPr="00A73F9E">
        <w:rPr>
          <w:rFonts w:ascii="Times New Roman" w:eastAsia="Times New Roman" w:hAnsi="Times New Roman" w:cs="Times New Roman"/>
          <w:sz w:val="28"/>
          <w:szCs w:val="28"/>
          <w:lang w:eastAsia="ru-RU"/>
        </w:rPr>
        <w:t xml:space="preserve"> представлены  участками муниципальных кладбищ.</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proofErr w:type="gramStart"/>
      <w:r w:rsidRPr="00A73F9E">
        <w:rPr>
          <w:rFonts w:ascii="Times New Roman" w:eastAsia="Times New Roman" w:hAnsi="Times New Roman" w:cs="Times New Roman"/>
          <w:sz w:val="28"/>
          <w:szCs w:val="28"/>
          <w:lang w:eastAsia="ru-RU"/>
        </w:rPr>
        <w:t>В</w:t>
      </w:r>
      <w:proofErr w:type="gramEnd"/>
      <w:r w:rsidRPr="00A73F9E">
        <w:rPr>
          <w:rFonts w:ascii="Times New Roman" w:eastAsia="Times New Roman" w:hAnsi="Times New Roman" w:cs="Times New Roman"/>
          <w:sz w:val="28"/>
          <w:szCs w:val="28"/>
          <w:lang w:eastAsia="ru-RU"/>
        </w:rPr>
        <w:t xml:space="preserve"> а.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 xml:space="preserve">-Жиле </w:t>
      </w:r>
      <w:proofErr w:type="gramStart"/>
      <w:r w:rsidRPr="00A73F9E">
        <w:rPr>
          <w:rFonts w:ascii="Times New Roman" w:eastAsia="Times New Roman" w:hAnsi="Times New Roman" w:cs="Times New Roman"/>
          <w:sz w:val="28"/>
          <w:szCs w:val="28"/>
          <w:lang w:eastAsia="ru-RU"/>
        </w:rPr>
        <w:t>в</w:t>
      </w:r>
      <w:proofErr w:type="gramEnd"/>
      <w:r w:rsidRPr="00A73F9E">
        <w:rPr>
          <w:rFonts w:ascii="Times New Roman" w:eastAsia="Times New Roman" w:hAnsi="Times New Roman" w:cs="Times New Roman"/>
          <w:sz w:val="28"/>
          <w:szCs w:val="28"/>
          <w:lang w:eastAsia="ru-RU"/>
        </w:rPr>
        <w:t xml:space="preserve"> настоящее время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Пожарное депо </w:t>
      </w:r>
      <w:proofErr w:type="gramStart"/>
      <w:r w:rsidRPr="00A73F9E">
        <w:rPr>
          <w:rFonts w:ascii="Times New Roman" w:eastAsia="Times New Roman" w:hAnsi="Times New Roman" w:cs="Times New Roman"/>
          <w:sz w:val="28"/>
          <w:szCs w:val="28"/>
          <w:lang w:eastAsia="ru-RU"/>
        </w:rPr>
        <w:t>в</w:t>
      </w:r>
      <w:proofErr w:type="gramEnd"/>
      <w:r w:rsidRPr="00A73F9E">
        <w:rPr>
          <w:rFonts w:ascii="Times New Roman" w:eastAsia="Times New Roman" w:hAnsi="Times New Roman" w:cs="Times New Roman"/>
          <w:sz w:val="28"/>
          <w:szCs w:val="28"/>
          <w:lang w:eastAsia="ru-RU"/>
        </w:rPr>
        <w:t xml:space="preserve"> а.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 xml:space="preserve">-Жиле отсутствует, </w:t>
      </w:r>
      <w:proofErr w:type="gramStart"/>
      <w:r w:rsidRPr="00A73F9E">
        <w:rPr>
          <w:rFonts w:ascii="Times New Roman" w:eastAsia="Times New Roman" w:hAnsi="Times New Roman" w:cs="Times New Roman"/>
          <w:sz w:val="28"/>
          <w:szCs w:val="28"/>
          <w:lang w:eastAsia="ru-RU"/>
        </w:rPr>
        <w:t>территория</w:t>
      </w:r>
      <w:proofErr w:type="gramEnd"/>
      <w:r w:rsidRPr="00A73F9E">
        <w:rPr>
          <w:rFonts w:ascii="Times New Roman" w:eastAsia="Times New Roman" w:hAnsi="Times New Roman" w:cs="Times New Roman"/>
          <w:sz w:val="28"/>
          <w:szCs w:val="28"/>
          <w:lang w:eastAsia="ru-RU"/>
        </w:rPr>
        <w:t xml:space="preserve"> населенного пункта обслуживается пожарной частью, расположенной в а. Эрсакон, а при крупных пожарах и а. Адыге-Хабль.</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Проектом предлагается:</w:t>
      </w:r>
    </w:p>
    <w:p w:rsidR="00A73F9E" w:rsidRPr="00A73F9E" w:rsidRDefault="00A73F9E" w:rsidP="00A73F9E">
      <w:pPr>
        <w:numPr>
          <w:ilvl w:val="1"/>
          <w:numId w:val="21"/>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оборудование подъездов с твердым покрытием к открытым водоемам для забора воды в целях пожаротушения (не менее 2 до 2020г.). </w:t>
      </w:r>
    </w:p>
    <w:p w:rsidR="00A73F9E" w:rsidRPr="00A73F9E" w:rsidRDefault="00A73F9E" w:rsidP="00A73F9E">
      <w:pPr>
        <w:spacing w:before="60" w:after="60" w:line="240" w:lineRule="auto"/>
        <w:ind w:firstLine="851"/>
        <w:jc w:val="both"/>
        <w:rPr>
          <w:rFonts w:ascii="Times New Roman" w:eastAsia="Calibri" w:hAnsi="Times New Roman" w:cs="Times New Roman"/>
          <w:color w:val="000000"/>
          <w:sz w:val="28"/>
          <w:szCs w:val="28"/>
        </w:rPr>
      </w:pPr>
      <w:r w:rsidRPr="00A73F9E">
        <w:rPr>
          <w:rFonts w:ascii="Times New Roman" w:eastAsia="Times New Roman" w:hAnsi="Times New Roman" w:cs="Times New Roman"/>
          <w:sz w:val="28"/>
          <w:szCs w:val="28"/>
          <w:lang w:eastAsia="ru-RU"/>
        </w:rPr>
        <w:t xml:space="preserve">Муниципальные сельские кладбища расположены в ауле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 xml:space="preserve">-Жиле на 4-х отдельных земельных участках общей площадью 6 га. В соответствии с нормами СП 42.13330.2011 территория существующих кладбищ недостаточна для </w:t>
      </w:r>
      <w:proofErr w:type="spellStart"/>
      <w:r>
        <w:rPr>
          <w:rFonts w:ascii="Times New Roman" w:eastAsia="Times New Roman" w:hAnsi="Times New Roman" w:cs="Times New Roman"/>
          <w:sz w:val="28"/>
          <w:szCs w:val="28"/>
          <w:lang w:eastAsia="ru-RU"/>
        </w:rPr>
        <w:t>Вако-Жилевского</w:t>
      </w:r>
      <w:proofErr w:type="spellEnd"/>
      <w:r>
        <w:rPr>
          <w:rFonts w:ascii="Times New Roman" w:eastAsia="Times New Roman" w:hAnsi="Times New Roman" w:cs="Times New Roman"/>
          <w:sz w:val="28"/>
          <w:szCs w:val="28"/>
          <w:lang w:eastAsia="ru-RU"/>
        </w:rPr>
        <w:t xml:space="preserve"> сельского поселения</w:t>
      </w:r>
      <w:r w:rsidRPr="00A73F9E">
        <w:rPr>
          <w:rFonts w:ascii="Times New Roman" w:eastAsia="Times New Roman" w:hAnsi="Times New Roman" w:cs="Times New Roman"/>
          <w:sz w:val="28"/>
          <w:szCs w:val="28"/>
          <w:lang w:eastAsia="ru-RU"/>
        </w:rPr>
        <w:t>. Предлагается р</w:t>
      </w:r>
      <w:r w:rsidRPr="00A73F9E">
        <w:rPr>
          <w:rFonts w:ascii="Times New Roman" w:eastAsia="Calibri" w:hAnsi="Times New Roman" w:cs="Times New Roman"/>
          <w:color w:val="000000"/>
          <w:sz w:val="28"/>
          <w:szCs w:val="28"/>
        </w:rPr>
        <w:t xml:space="preserve">асширение кладбища на окраине а. </w:t>
      </w:r>
      <w:proofErr w:type="spellStart"/>
      <w:r w:rsidRPr="00A73F9E">
        <w:rPr>
          <w:rFonts w:ascii="Times New Roman" w:eastAsia="Calibri" w:hAnsi="Times New Roman" w:cs="Times New Roman"/>
          <w:color w:val="000000"/>
          <w:sz w:val="28"/>
          <w:szCs w:val="28"/>
        </w:rPr>
        <w:t>Вако</w:t>
      </w:r>
      <w:proofErr w:type="spellEnd"/>
      <w:r w:rsidRPr="00A73F9E">
        <w:rPr>
          <w:rFonts w:ascii="Times New Roman" w:eastAsia="Calibri" w:hAnsi="Times New Roman" w:cs="Times New Roman"/>
          <w:color w:val="000000"/>
          <w:sz w:val="28"/>
          <w:szCs w:val="28"/>
        </w:rPr>
        <w:t>-Жиле в северо-западной части аула.</w:t>
      </w:r>
    </w:p>
    <w:p w:rsidR="00A73F9E" w:rsidRPr="00A73F9E" w:rsidRDefault="00A73F9E" w:rsidP="00A73F9E">
      <w:pPr>
        <w:spacing w:after="0" w:line="240" w:lineRule="auto"/>
        <w:ind w:firstLine="851"/>
        <w:jc w:val="right"/>
        <w:rPr>
          <w:rFonts w:ascii="Arial" w:eastAsia="Times New Roman" w:hAnsi="Arial" w:cs="Arial"/>
          <w:b/>
          <w:i/>
          <w:sz w:val="24"/>
          <w:szCs w:val="24"/>
          <w:lang w:eastAsia="ru-RU"/>
        </w:rPr>
      </w:pPr>
      <w:r w:rsidRPr="00A73F9E">
        <w:rPr>
          <w:rFonts w:ascii="Arial" w:eastAsia="Times New Roman" w:hAnsi="Arial" w:cs="Arial"/>
          <w:b/>
          <w:i/>
          <w:sz w:val="24"/>
          <w:szCs w:val="24"/>
          <w:lang w:eastAsia="ru-RU"/>
        </w:rPr>
        <w:t xml:space="preserve">Кладбище  </w:t>
      </w:r>
      <w:proofErr w:type="gramStart"/>
      <w:r w:rsidRPr="00A73F9E">
        <w:rPr>
          <w:rFonts w:ascii="Arial" w:eastAsia="Times New Roman" w:hAnsi="Arial" w:cs="Arial"/>
          <w:b/>
          <w:i/>
          <w:sz w:val="24"/>
          <w:szCs w:val="24"/>
          <w:lang w:eastAsia="ru-RU"/>
        </w:rPr>
        <w:t>в</w:t>
      </w:r>
      <w:proofErr w:type="gramEnd"/>
      <w:r w:rsidRPr="00A73F9E">
        <w:rPr>
          <w:rFonts w:ascii="Arial" w:eastAsia="Times New Roman" w:hAnsi="Arial" w:cs="Arial"/>
          <w:b/>
          <w:i/>
          <w:sz w:val="24"/>
          <w:szCs w:val="24"/>
          <w:lang w:eastAsia="ru-RU"/>
        </w:rPr>
        <w:t xml:space="preserve"> а. </w:t>
      </w:r>
      <w:proofErr w:type="spellStart"/>
      <w:r w:rsidRPr="00A73F9E">
        <w:rPr>
          <w:rFonts w:ascii="Arial" w:eastAsia="Times New Roman" w:hAnsi="Arial" w:cs="Arial"/>
          <w:b/>
          <w:i/>
          <w:sz w:val="24"/>
          <w:szCs w:val="24"/>
          <w:lang w:eastAsia="ru-RU"/>
        </w:rPr>
        <w:t>Вако</w:t>
      </w:r>
      <w:proofErr w:type="spellEnd"/>
      <w:r w:rsidRPr="00A73F9E">
        <w:rPr>
          <w:rFonts w:ascii="Arial" w:eastAsia="Times New Roman" w:hAnsi="Arial" w:cs="Arial"/>
          <w:b/>
          <w:i/>
          <w:sz w:val="24"/>
          <w:szCs w:val="24"/>
          <w:lang w:eastAsia="ru-RU"/>
        </w:rPr>
        <w:t>-Жиле</w:t>
      </w:r>
    </w:p>
    <w:p w:rsidR="00A73F9E" w:rsidRPr="00A73F9E" w:rsidRDefault="00A73F9E" w:rsidP="00A73F9E">
      <w:pPr>
        <w:spacing w:before="60" w:after="60" w:line="240" w:lineRule="auto"/>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noProof/>
          <w:sz w:val="28"/>
          <w:szCs w:val="28"/>
          <w:lang w:eastAsia="ru-RU"/>
        </w:rPr>
        <w:drawing>
          <wp:inline distT="0" distB="0" distL="0" distR="0" wp14:anchorId="7A275EB9" wp14:editId="5369D2F8">
            <wp:extent cx="5934075" cy="2066925"/>
            <wp:effectExtent l="0" t="0" r="0" b="0"/>
            <wp:docPr id="2" name="Рисунок 2" descr="IMG_2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7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2066925"/>
                    </a:xfrm>
                    <a:prstGeom prst="rect">
                      <a:avLst/>
                    </a:prstGeom>
                    <a:noFill/>
                    <a:ln>
                      <a:noFill/>
                    </a:ln>
                  </pic:spPr>
                </pic:pic>
              </a:graphicData>
            </a:graphic>
          </wp:inline>
        </w:drawing>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В настоящее время в муниципальном образовании гостиничные услуги не оказываются. В соответствии с Приложением 7 к СНиП 2.07.01-89* для аула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 xml:space="preserve">-Жиле ёмкость гостиницы должна составлять 8 мест. Предлагается </w:t>
      </w:r>
      <w:proofErr w:type="gramStart"/>
      <w:r w:rsidRPr="00A73F9E">
        <w:rPr>
          <w:rFonts w:ascii="Times New Roman" w:eastAsia="Times New Roman" w:hAnsi="Times New Roman" w:cs="Times New Roman"/>
          <w:sz w:val="28"/>
          <w:szCs w:val="28"/>
          <w:lang w:eastAsia="ru-RU"/>
        </w:rPr>
        <w:t>в оказать</w:t>
      </w:r>
      <w:proofErr w:type="gramEnd"/>
      <w:r w:rsidRPr="00A73F9E">
        <w:rPr>
          <w:rFonts w:ascii="Times New Roman" w:eastAsia="Times New Roman" w:hAnsi="Times New Roman" w:cs="Times New Roman"/>
          <w:sz w:val="28"/>
          <w:szCs w:val="28"/>
          <w:lang w:eastAsia="ru-RU"/>
        </w:rPr>
        <w:t xml:space="preserve"> содействие малому бизнесу в строительстве нескольких гостиниц (мини-гостиниц) на территории аула. </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highlight w:val="yellow"/>
          <w:lang w:eastAsia="ru-RU"/>
        </w:rPr>
      </w:pPr>
      <w:r w:rsidRPr="00A73F9E">
        <w:rPr>
          <w:rFonts w:ascii="Times New Roman" w:eastAsia="Times New Roman" w:hAnsi="Times New Roman" w:cs="Times New Roman"/>
          <w:sz w:val="28"/>
          <w:szCs w:val="28"/>
          <w:lang w:eastAsia="ru-RU"/>
        </w:rPr>
        <w:t xml:space="preserve">Население </w:t>
      </w:r>
      <w:r>
        <w:rPr>
          <w:rFonts w:ascii="Times New Roman" w:eastAsia="Times New Roman" w:hAnsi="Times New Roman" w:cs="Times New Roman"/>
          <w:sz w:val="28"/>
          <w:szCs w:val="28"/>
          <w:lang w:eastAsia="ru-RU"/>
        </w:rPr>
        <w:t>поселения</w:t>
      </w:r>
      <w:r w:rsidRPr="00A73F9E">
        <w:rPr>
          <w:rFonts w:ascii="Times New Roman" w:eastAsia="Times New Roman" w:hAnsi="Times New Roman" w:cs="Times New Roman"/>
          <w:sz w:val="28"/>
          <w:szCs w:val="28"/>
          <w:lang w:eastAsia="ru-RU"/>
        </w:rPr>
        <w:t xml:space="preserve"> должно быть обеспечено общественными уборными из расчета 1 место на 1000 жителей, что, соответственно, составит 2 места. Предлагается разместить две общественных уборных на 1 места каждая в центральной части а. </w:t>
      </w:r>
      <w:proofErr w:type="spellStart"/>
      <w:r w:rsidRPr="00A73F9E">
        <w:rPr>
          <w:rFonts w:ascii="Times New Roman" w:eastAsia="Times New Roman" w:hAnsi="Times New Roman" w:cs="Times New Roman"/>
          <w:sz w:val="28"/>
          <w:szCs w:val="28"/>
          <w:lang w:eastAsia="ru-RU"/>
        </w:rPr>
        <w:t>Вако</w:t>
      </w:r>
      <w:proofErr w:type="spellEnd"/>
      <w:r w:rsidRPr="00A73F9E">
        <w:rPr>
          <w:rFonts w:ascii="Times New Roman" w:eastAsia="Times New Roman" w:hAnsi="Times New Roman" w:cs="Times New Roman"/>
          <w:sz w:val="28"/>
          <w:szCs w:val="28"/>
          <w:lang w:eastAsia="ru-RU"/>
        </w:rPr>
        <w:t>-Жиле и в районе проектируемого футбольного поля.</w:t>
      </w:r>
    </w:p>
    <w:p w:rsidR="00A73F9E" w:rsidRPr="00A73F9E" w:rsidRDefault="00A73F9E" w:rsidP="00A73F9E">
      <w:pPr>
        <w:spacing w:before="120" w:after="120"/>
        <w:ind w:left="1622" w:hanging="771"/>
        <w:jc w:val="both"/>
        <w:rPr>
          <w:rFonts w:ascii="Times New Roman" w:eastAsia="Times New Roman" w:hAnsi="Times New Roman" w:cs="Times New Roman"/>
          <w:i/>
          <w:sz w:val="28"/>
          <w:szCs w:val="28"/>
          <w:lang w:eastAsia="ru-RU"/>
        </w:rPr>
      </w:pPr>
      <w:r w:rsidRPr="00A73F9E">
        <w:rPr>
          <w:rFonts w:ascii="Times New Roman" w:eastAsia="Times New Roman" w:hAnsi="Times New Roman" w:cs="Times New Roman"/>
          <w:i/>
          <w:sz w:val="28"/>
          <w:szCs w:val="28"/>
          <w:lang w:eastAsia="ru-RU"/>
        </w:rPr>
        <w:br w:type="page"/>
      </w:r>
      <w:r w:rsidRPr="00A73F9E">
        <w:rPr>
          <w:rFonts w:ascii="Times New Roman" w:eastAsia="Times New Roman" w:hAnsi="Times New Roman" w:cs="Times New Roman"/>
          <w:i/>
          <w:color w:val="00B0F0"/>
          <w:sz w:val="28"/>
          <w:szCs w:val="28"/>
          <w:lang w:eastAsia="ru-RU"/>
        </w:rPr>
        <w:lastRenderedPageBreak/>
        <w:t>Культовые объекты</w:t>
      </w:r>
      <w:r w:rsidRPr="00A73F9E">
        <w:rPr>
          <w:rFonts w:ascii="Times New Roman" w:eastAsia="Times New Roman" w:hAnsi="Times New Roman" w:cs="Times New Roman"/>
          <w:i/>
          <w:sz w:val="28"/>
          <w:szCs w:val="28"/>
          <w:lang w:eastAsia="ru-RU"/>
        </w:rPr>
        <w:t>.</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Культовые здания в ауле представлены мусульманской мечетью. Проектом не предлагается резервирование дополнительных территорий для размещения культовых объектов.</w:t>
      </w:r>
    </w:p>
    <w:p w:rsidR="00A73F9E" w:rsidRPr="00A73F9E" w:rsidRDefault="00A73F9E" w:rsidP="00A73F9E">
      <w:pPr>
        <w:spacing w:after="0" w:line="240" w:lineRule="auto"/>
        <w:ind w:firstLine="851"/>
        <w:jc w:val="right"/>
        <w:rPr>
          <w:rFonts w:ascii="Arial" w:eastAsia="Times New Roman" w:hAnsi="Arial" w:cs="Arial"/>
          <w:b/>
          <w:i/>
          <w:sz w:val="24"/>
          <w:szCs w:val="24"/>
          <w:lang w:eastAsia="ru-RU"/>
        </w:rPr>
      </w:pPr>
      <w:r w:rsidRPr="00A73F9E">
        <w:rPr>
          <w:rFonts w:ascii="Arial" w:eastAsia="Times New Roman" w:hAnsi="Arial" w:cs="Arial"/>
          <w:b/>
          <w:i/>
          <w:sz w:val="24"/>
          <w:szCs w:val="24"/>
          <w:lang w:eastAsia="ru-RU"/>
        </w:rPr>
        <w:t xml:space="preserve">Мечеть  </w:t>
      </w:r>
      <w:proofErr w:type="gramStart"/>
      <w:r w:rsidRPr="00A73F9E">
        <w:rPr>
          <w:rFonts w:ascii="Arial" w:eastAsia="Times New Roman" w:hAnsi="Arial" w:cs="Arial"/>
          <w:b/>
          <w:i/>
          <w:sz w:val="24"/>
          <w:szCs w:val="24"/>
          <w:lang w:eastAsia="ru-RU"/>
        </w:rPr>
        <w:t>в</w:t>
      </w:r>
      <w:proofErr w:type="gramEnd"/>
      <w:r w:rsidRPr="00A73F9E">
        <w:rPr>
          <w:rFonts w:ascii="Arial" w:eastAsia="Times New Roman" w:hAnsi="Arial" w:cs="Arial"/>
          <w:b/>
          <w:i/>
          <w:sz w:val="24"/>
          <w:szCs w:val="24"/>
          <w:lang w:eastAsia="ru-RU"/>
        </w:rPr>
        <w:t xml:space="preserve"> а. </w:t>
      </w:r>
      <w:proofErr w:type="spellStart"/>
      <w:r w:rsidRPr="00A73F9E">
        <w:rPr>
          <w:rFonts w:ascii="Arial" w:eastAsia="Times New Roman" w:hAnsi="Arial" w:cs="Arial"/>
          <w:b/>
          <w:i/>
          <w:sz w:val="24"/>
          <w:szCs w:val="24"/>
          <w:lang w:eastAsia="ru-RU"/>
        </w:rPr>
        <w:t>Вако</w:t>
      </w:r>
      <w:proofErr w:type="spellEnd"/>
      <w:r w:rsidRPr="00A73F9E">
        <w:rPr>
          <w:rFonts w:ascii="Arial" w:eastAsia="Times New Roman" w:hAnsi="Arial" w:cs="Arial"/>
          <w:b/>
          <w:i/>
          <w:sz w:val="24"/>
          <w:szCs w:val="24"/>
          <w:lang w:eastAsia="ru-RU"/>
        </w:rPr>
        <w:t>-Жиле</w:t>
      </w:r>
    </w:p>
    <w:p w:rsidR="00A73F9E" w:rsidRPr="00A73F9E" w:rsidRDefault="00A73F9E" w:rsidP="00A73F9E">
      <w:pPr>
        <w:spacing w:before="120" w:after="120" w:line="240" w:lineRule="auto"/>
        <w:ind w:firstLine="426"/>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noProof/>
          <w:sz w:val="28"/>
          <w:szCs w:val="28"/>
          <w:lang w:eastAsia="ru-RU"/>
        </w:rPr>
        <w:drawing>
          <wp:inline distT="0" distB="0" distL="0" distR="0" wp14:anchorId="1DCF665D" wp14:editId="3896B156">
            <wp:extent cx="5276850" cy="2819400"/>
            <wp:effectExtent l="0" t="0" r="0" b="0"/>
            <wp:docPr id="1" name="Рисунок 1" descr="IMG_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75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6850" cy="2819400"/>
                    </a:xfrm>
                    <a:prstGeom prst="rect">
                      <a:avLst/>
                    </a:prstGeom>
                    <a:noFill/>
                    <a:ln>
                      <a:noFill/>
                    </a:ln>
                  </pic:spPr>
                </pic:pic>
              </a:graphicData>
            </a:graphic>
          </wp:inline>
        </w:drawing>
      </w:r>
    </w:p>
    <w:p w:rsidR="00A73F9E" w:rsidRPr="00A73F9E" w:rsidRDefault="00A73F9E" w:rsidP="00A73F9E">
      <w:pPr>
        <w:spacing w:after="0" w:line="240" w:lineRule="auto"/>
        <w:jc w:val="right"/>
        <w:rPr>
          <w:rFonts w:ascii="Arial" w:eastAsia="Times New Roman" w:hAnsi="Arial" w:cs="Arial"/>
          <w:b/>
          <w:i/>
          <w:sz w:val="28"/>
          <w:szCs w:val="28"/>
          <w:lang w:eastAsia="ru-RU"/>
        </w:rPr>
      </w:pPr>
    </w:p>
    <w:p w:rsidR="00FB78A5" w:rsidRPr="00A73F9E" w:rsidRDefault="00A73F9E" w:rsidP="00A73F9E">
      <w:pPr>
        <w:jc w:val="center"/>
        <w:rPr>
          <w:rFonts w:ascii="Times New Roman" w:hAnsi="Times New Roman" w:cs="Times New Roman"/>
          <w:b/>
          <w:sz w:val="28"/>
          <w:szCs w:val="28"/>
          <w:lang w:eastAsia="ru-RU"/>
        </w:rPr>
      </w:pPr>
      <w:r w:rsidRPr="00A73F9E">
        <w:rPr>
          <w:rFonts w:ascii="Times New Roman" w:eastAsia="Calibri" w:hAnsi="Times New Roman" w:cs="Times New Roman"/>
          <w:sz w:val="28"/>
          <w:szCs w:val="28"/>
        </w:rPr>
        <w:br w:type="page"/>
      </w:r>
    </w:p>
    <w:p w:rsidR="00C74F18" w:rsidRPr="00A73F9E" w:rsidRDefault="00C74F18" w:rsidP="00C74F18">
      <w:pPr>
        <w:pStyle w:val="af"/>
        <w:numPr>
          <w:ilvl w:val="0"/>
          <w:numId w:val="10"/>
        </w:numPr>
        <w:spacing w:after="0" w:line="240" w:lineRule="auto"/>
        <w:rPr>
          <w:rFonts w:ascii="Verdana" w:hAnsi="Verdana"/>
          <w:vanish/>
          <w:sz w:val="28"/>
          <w:szCs w:val="28"/>
        </w:rPr>
      </w:pPr>
    </w:p>
    <w:p w:rsidR="00C74F18" w:rsidRPr="00A73F9E" w:rsidRDefault="00C74F18" w:rsidP="00C74F18">
      <w:pPr>
        <w:pStyle w:val="af"/>
        <w:numPr>
          <w:ilvl w:val="0"/>
          <w:numId w:val="10"/>
        </w:numPr>
        <w:spacing w:after="0" w:line="240" w:lineRule="auto"/>
        <w:rPr>
          <w:rFonts w:ascii="Verdana" w:hAnsi="Verdana"/>
          <w:vanish/>
          <w:sz w:val="28"/>
          <w:szCs w:val="28"/>
        </w:rPr>
      </w:pPr>
    </w:p>
    <w:p w:rsidR="00546E2A" w:rsidRPr="00A73F9E" w:rsidRDefault="00546E2A" w:rsidP="00C74F18">
      <w:pPr>
        <w:spacing w:after="0" w:line="240" w:lineRule="auto"/>
        <w:jc w:val="both"/>
        <w:rPr>
          <w:rFonts w:ascii="Times New Roman" w:hAnsi="Times New Roman" w:cs="Times New Roman"/>
          <w:b/>
          <w:i/>
          <w:color w:val="548DD4" w:themeColor="text2" w:themeTint="99"/>
          <w:sz w:val="28"/>
          <w:szCs w:val="28"/>
        </w:rPr>
      </w:pPr>
      <w:r w:rsidRPr="00A73F9E">
        <w:rPr>
          <w:rFonts w:ascii="Times New Roman" w:hAnsi="Times New Roman" w:cs="Times New Roman"/>
          <w:b/>
          <w:bCs/>
          <w:color w:val="548DD4" w:themeColor="text2" w:themeTint="99"/>
          <w:sz w:val="28"/>
          <w:szCs w:val="28"/>
        </w:rPr>
        <w:t xml:space="preserve">ОЦЕНКА </w:t>
      </w:r>
      <w:proofErr w:type="gramStart"/>
      <w:r w:rsidRPr="00A73F9E">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A73F9E" w:rsidRDefault="00546E2A" w:rsidP="00546E2A">
      <w:pPr>
        <w:autoSpaceDE w:val="0"/>
        <w:autoSpaceDN w:val="0"/>
        <w:adjustRightInd w:val="0"/>
        <w:spacing w:after="0" w:line="240" w:lineRule="auto"/>
        <w:rPr>
          <w:rFonts w:ascii="Cambria" w:hAnsi="Cambria" w:cs="Cambria"/>
          <w:color w:val="000000"/>
          <w:sz w:val="28"/>
          <w:szCs w:val="28"/>
        </w:rPr>
      </w:pPr>
    </w:p>
    <w:p w:rsidR="00546E2A"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sidRPr="00A73F9E">
        <w:rPr>
          <w:rFonts w:ascii="Times New Roman" w:hAnsi="Times New Roman" w:cs="Times New Roman"/>
          <w:sz w:val="28"/>
          <w:szCs w:val="28"/>
        </w:rPr>
        <w:t>ого</w:t>
      </w:r>
      <w:r w:rsidRPr="00A73F9E">
        <w:rPr>
          <w:rFonts w:ascii="Times New Roman" w:hAnsi="Times New Roman" w:cs="Times New Roman"/>
          <w:sz w:val="28"/>
          <w:szCs w:val="28"/>
        </w:rPr>
        <w:t xml:space="preserve"> пункт</w:t>
      </w:r>
      <w:r w:rsidR="000C3604" w:rsidRPr="00A73F9E">
        <w:rPr>
          <w:rFonts w:ascii="Times New Roman" w:hAnsi="Times New Roman" w:cs="Times New Roman"/>
          <w:sz w:val="28"/>
          <w:szCs w:val="28"/>
        </w:rPr>
        <w:t>а.</w:t>
      </w:r>
    </w:p>
    <w:p w:rsidR="00546E2A"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A73F9E" w:rsidRDefault="00546E2A" w:rsidP="000C3604">
      <w:pPr>
        <w:pStyle w:val="af"/>
        <w:numPr>
          <w:ilvl w:val="0"/>
          <w:numId w:val="10"/>
        </w:numPr>
        <w:spacing w:after="0" w:line="240" w:lineRule="auto"/>
        <w:jc w:val="both"/>
        <w:rPr>
          <w:rFonts w:ascii="Times New Roman" w:hAnsi="Times New Roman" w:cs="Times New Roman"/>
          <w:sz w:val="28"/>
          <w:szCs w:val="28"/>
        </w:rPr>
      </w:pPr>
      <w:r w:rsidRPr="00A73F9E">
        <w:rPr>
          <w:rFonts w:ascii="Times New Roman" w:hAnsi="Times New Roman" w:cs="Times New Roman"/>
          <w:sz w:val="28"/>
          <w:szCs w:val="28"/>
        </w:rPr>
        <w:t>оптимизации работы дошкольного и образовательного учреждений;</w:t>
      </w:r>
    </w:p>
    <w:p w:rsidR="00546E2A" w:rsidRPr="00A73F9E" w:rsidRDefault="00546E2A" w:rsidP="000C3604">
      <w:pPr>
        <w:pStyle w:val="af"/>
        <w:numPr>
          <w:ilvl w:val="0"/>
          <w:numId w:val="10"/>
        </w:numPr>
        <w:spacing w:after="0" w:line="240" w:lineRule="auto"/>
        <w:jc w:val="both"/>
        <w:rPr>
          <w:rFonts w:ascii="Times New Roman" w:hAnsi="Times New Roman" w:cs="Times New Roman"/>
          <w:sz w:val="28"/>
          <w:szCs w:val="28"/>
        </w:rPr>
      </w:pPr>
      <w:r w:rsidRPr="00A73F9E">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A73F9E" w:rsidRDefault="00546E2A" w:rsidP="000C3604">
      <w:pPr>
        <w:pStyle w:val="af"/>
        <w:numPr>
          <w:ilvl w:val="0"/>
          <w:numId w:val="16"/>
        </w:numPr>
        <w:spacing w:after="0" w:line="240" w:lineRule="auto"/>
        <w:jc w:val="both"/>
        <w:rPr>
          <w:rFonts w:ascii="Times New Roman" w:hAnsi="Times New Roman" w:cs="Times New Roman"/>
          <w:sz w:val="28"/>
          <w:szCs w:val="28"/>
        </w:rPr>
      </w:pPr>
      <w:r w:rsidRPr="00A73F9E">
        <w:rPr>
          <w:rFonts w:ascii="Times New Roman" w:hAnsi="Times New Roman" w:cs="Times New Roman"/>
          <w:sz w:val="28"/>
          <w:szCs w:val="28"/>
        </w:rPr>
        <w:t xml:space="preserve">повышение удовлетворенности населения </w:t>
      </w:r>
      <w:proofErr w:type="gramStart"/>
      <w:r w:rsidRPr="00A73F9E">
        <w:rPr>
          <w:rFonts w:ascii="Times New Roman" w:hAnsi="Times New Roman" w:cs="Times New Roman"/>
          <w:sz w:val="28"/>
          <w:szCs w:val="28"/>
        </w:rPr>
        <w:t>от</w:t>
      </w:r>
      <w:proofErr w:type="gramEnd"/>
      <w:r w:rsidRPr="00A73F9E">
        <w:rPr>
          <w:rFonts w:ascii="Times New Roman" w:hAnsi="Times New Roman" w:cs="Times New Roman"/>
          <w:sz w:val="28"/>
          <w:szCs w:val="28"/>
        </w:rPr>
        <w:t xml:space="preserve"> медицинской помощью.</w:t>
      </w:r>
    </w:p>
    <w:p w:rsidR="00546E2A" w:rsidRPr="00A73F9E" w:rsidRDefault="00546E2A" w:rsidP="000C3604">
      <w:pPr>
        <w:spacing w:after="0" w:line="240" w:lineRule="auto"/>
        <w:ind w:firstLine="567"/>
        <w:jc w:val="both"/>
        <w:rPr>
          <w:rFonts w:ascii="Times New Roman" w:hAnsi="Times New Roman" w:cs="Times New Roman"/>
          <w:sz w:val="28"/>
          <w:szCs w:val="28"/>
        </w:rPr>
      </w:pPr>
      <w:proofErr w:type="gramStart"/>
      <w:r w:rsidRPr="00A73F9E">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w:t>
      </w:r>
      <w:r w:rsidRPr="00546E2A">
        <w:rPr>
          <w:rFonts w:ascii="Times New Roman" w:hAnsi="Times New Roman" w:cs="Times New Roman"/>
          <w:sz w:val="28"/>
          <w:szCs w:val="28"/>
        </w:rPr>
        <w:t xml:space="preserve">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proofErr w:type="spellStart"/>
      <w:r w:rsidR="00AB13B1">
        <w:rPr>
          <w:rFonts w:ascii="Times New Roman" w:hAnsi="Times New Roman" w:cs="Times New Roman"/>
          <w:sz w:val="28"/>
          <w:szCs w:val="28"/>
        </w:rPr>
        <w:t>Вако-Жилевского</w:t>
      </w:r>
      <w:proofErr w:type="spellEnd"/>
      <w:r w:rsidRPr="00546E2A">
        <w:rPr>
          <w:rFonts w:ascii="Times New Roman" w:hAnsi="Times New Roman" w:cs="Times New Roman"/>
          <w:sz w:val="28"/>
          <w:szCs w:val="28"/>
        </w:rPr>
        <w:t xml:space="preserve"> сельского поселения на период 2016 – 202</w:t>
      </w:r>
      <w:r w:rsidR="00607754">
        <w:rPr>
          <w:rFonts w:ascii="Times New Roman" w:hAnsi="Times New Roman" w:cs="Times New Roman"/>
          <w:sz w:val="28"/>
          <w:szCs w:val="28"/>
        </w:rPr>
        <w:t>6</w:t>
      </w:r>
      <w:bookmarkStart w:id="9" w:name="_GoBack"/>
      <w:bookmarkEnd w:id="9"/>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38458B" w:rsidRDefault="00546E2A" w:rsidP="000C3604">
      <w:pPr>
        <w:pStyle w:val="af"/>
        <w:numPr>
          <w:ilvl w:val="0"/>
          <w:numId w:val="16"/>
        </w:numPr>
        <w:spacing w:after="0" w:line="240" w:lineRule="auto"/>
        <w:jc w:val="both"/>
        <w:rPr>
          <w:rFonts w:ascii="Times New Roman" w:hAnsi="Times New Roman" w:cs="Times New Roman"/>
          <w:sz w:val="28"/>
          <w:szCs w:val="28"/>
        </w:rPr>
      </w:pPr>
      <w:r w:rsidRPr="0038458B">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proofErr w:type="spellStart"/>
      <w:r w:rsidR="00AB13B1">
        <w:rPr>
          <w:rFonts w:ascii="Times New Roman" w:hAnsi="Times New Roman" w:cs="Times New Roman"/>
          <w:sz w:val="28"/>
          <w:szCs w:val="28"/>
        </w:rPr>
        <w:t>Вако-Жилевского</w:t>
      </w:r>
      <w:proofErr w:type="spellEnd"/>
      <w:r w:rsidRPr="00546E2A">
        <w:rPr>
          <w:rFonts w:ascii="Times New Roman" w:hAnsi="Times New Roman" w:cs="Times New Roman"/>
          <w:sz w:val="28"/>
          <w:szCs w:val="28"/>
        </w:rPr>
        <w:t xml:space="preserve"> сельского поселения на период 2016 – 202</w:t>
      </w:r>
      <w:r w:rsidR="00607754">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A73F9E" w:rsidRDefault="000C3604" w:rsidP="00A73F9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bookmarkStart w:id="10" w:name="_Toc280554375"/>
      <w:bookmarkStart w:id="11" w:name="_Toc339355863"/>
    </w:p>
    <w:p w:rsidR="00A73F9E" w:rsidRDefault="00A73F9E" w:rsidP="00A73F9E">
      <w:pPr>
        <w:spacing w:after="0" w:line="240" w:lineRule="auto"/>
        <w:ind w:firstLine="567"/>
        <w:jc w:val="both"/>
        <w:rPr>
          <w:rFonts w:ascii="Times New Roman" w:hAnsi="Times New Roman" w:cs="Times New Roman"/>
          <w:sz w:val="28"/>
          <w:szCs w:val="28"/>
        </w:rPr>
      </w:pPr>
    </w:p>
    <w:p w:rsidR="00A73F9E" w:rsidRDefault="00A73F9E" w:rsidP="00A73F9E">
      <w:pPr>
        <w:spacing w:after="0" w:line="240" w:lineRule="auto"/>
        <w:ind w:firstLine="567"/>
        <w:jc w:val="both"/>
        <w:rPr>
          <w:color w:val="548DD4" w:themeColor="text2" w:themeTint="99"/>
        </w:rPr>
      </w:pPr>
    </w:p>
    <w:p w:rsidR="00546E2A" w:rsidRPr="00C37BF2" w:rsidRDefault="00546E2A" w:rsidP="00546E2A">
      <w:pPr>
        <w:pStyle w:val="4"/>
        <w:spacing w:after="0"/>
        <w:jc w:val="center"/>
        <w:rPr>
          <w:color w:val="548DD4" w:themeColor="text2" w:themeTint="99"/>
        </w:rPr>
      </w:pPr>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достаточных </w:t>
      </w:r>
      <w:r w:rsidRPr="00546E2A">
        <w:rPr>
          <w:b w:val="0"/>
        </w:rPr>
        <w:lastRenderedPageBreak/>
        <w:t>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F434E7" w:rsidRDefault="00546E2A" w:rsidP="00452783">
      <w:pPr>
        <w:pStyle w:val="4"/>
        <w:spacing w:before="0" w:after="0"/>
        <w:ind w:firstLine="567"/>
        <w:jc w:val="both"/>
        <w:rPr>
          <w:rFonts w:ascii="Verdana" w:hAnsi="Verdana"/>
          <w:vanish/>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bookmarkEnd w:id="10"/>
      <w:bookmarkEnd w:id="11"/>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D90ED2">
      <w:footerReference w:type="default" r:id="rId17"/>
      <w:pgSz w:w="11906" w:h="16838"/>
      <w:pgMar w:top="567" w:right="849" w:bottom="851" w:left="156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3F2E" w:rsidRDefault="00323F2E" w:rsidP="00BE4BB8">
      <w:pPr>
        <w:spacing w:after="0" w:line="240" w:lineRule="auto"/>
      </w:pPr>
      <w:r>
        <w:separator/>
      </w:r>
    </w:p>
  </w:endnote>
  <w:endnote w:type="continuationSeparator" w:id="0">
    <w:p w:rsidR="00323F2E" w:rsidRDefault="00323F2E" w:rsidP="00BE4B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NewRomanPSMT">
    <w:panose1 w:val="00000000000000000000"/>
    <w:charset w:val="CC"/>
    <w:family w:val="auto"/>
    <w:notTrueType/>
    <w:pitch w:val="default"/>
    <w:sig w:usb0="00000201" w:usb1="00000000" w:usb2="00000000" w:usb3="00000000" w:csb0="00000004"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5894438"/>
      <w:docPartObj>
        <w:docPartGallery w:val="Page Numbers (Bottom of Page)"/>
        <w:docPartUnique/>
      </w:docPartObj>
    </w:sdtPr>
    <w:sdtEndPr/>
    <w:sdtContent>
      <w:p w:rsidR="00D90ED2" w:rsidRDefault="00D90ED2">
        <w:pPr>
          <w:pStyle w:val="aa"/>
          <w:jc w:val="right"/>
        </w:pPr>
        <w:r>
          <w:fldChar w:fldCharType="begin"/>
        </w:r>
        <w:r>
          <w:instrText xml:space="preserve"> PAGE   \* MERGEFORMAT </w:instrText>
        </w:r>
        <w:r>
          <w:fldChar w:fldCharType="separate"/>
        </w:r>
        <w:r w:rsidR="00607754">
          <w:rPr>
            <w:noProof/>
          </w:rPr>
          <w:t>25</w:t>
        </w:r>
        <w:r>
          <w:rPr>
            <w:noProof/>
          </w:rPr>
          <w:fldChar w:fldCharType="end"/>
        </w:r>
      </w:p>
    </w:sdtContent>
  </w:sdt>
  <w:p w:rsidR="00D90ED2" w:rsidRDefault="00D90ED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3F2E" w:rsidRDefault="00323F2E" w:rsidP="00BE4BB8">
      <w:pPr>
        <w:spacing w:after="0" w:line="240" w:lineRule="auto"/>
      </w:pPr>
      <w:r>
        <w:separator/>
      </w:r>
    </w:p>
  </w:footnote>
  <w:footnote w:type="continuationSeparator" w:id="0">
    <w:p w:rsidR="00323F2E" w:rsidRDefault="00323F2E" w:rsidP="00BE4BB8">
      <w:pPr>
        <w:spacing w:after="0" w:line="240" w:lineRule="auto"/>
      </w:pPr>
      <w:r>
        <w:continuationSeparator/>
      </w:r>
    </w:p>
  </w:footnote>
  <w:footnote w:id="1">
    <w:p w:rsidR="00D90ED2" w:rsidRDefault="00D90ED2" w:rsidP="003C1E22">
      <w:pPr>
        <w:pStyle w:val="ac"/>
      </w:pPr>
      <w:r>
        <w:rPr>
          <w:rStyle w:val="ae"/>
        </w:rPr>
        <w:footnoteRef/>
      </w:r>
      <w:r>
        <w:t xml:space="preserve"> По</w:t>
      </w:r>
      <w:r w:rsidRPr="005B0AAE">
        <w:t xml:space="preserve"> </w:t>
      </w:r>
      <w:r>
        <w:t>данным паспорта МО</w:t>
      </w:r>
    </w:p>
  </w:footnote>
  <w:footnote w:id="2">
    <w:p w:rsidR="00D90ED2" w:rsidRDefault="00D90ED2" w:rsidP="005E234C">
      <w:pPr>
        <w:pStyle w:val="ac"/>
      </w:pPr>
      <w:r>
        <w:rPr>
          <w:rStyle w:val="ae"/>
        </w:rPr>
        <w:footnoteRef/>
      </w:r>
      <w:r>
        <w:t xml:space="preserve"> Из базы данных Федеральной службы гос.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D3C5E"/>
    <w:multiLevelType w:val="hybridMultilevel"/>
    <w:tmpl w:val="56F6888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6">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7">
    <w:nsid w:val="16DF125B"/>
    <w:multiLevelType w:val="hybridMultilevel"/>
    <w:tmpl w:val="A1C47C92"/>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48149BC"/>
    <w:multiLevelType w:val="hybridMultilevel"/>
    <w:tmpl w:val="D96819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5">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6">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7">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8">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20">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5"/>
  </w:num>
  <w:num w:numId="2">
    <w:abstractNumId w:val="6"/>
  </w:num>
  <w:num w:numId="3">
    <w:abstractNumId w:val="2"/>
  </w:num>
  <w:num w:numId="4">
    <w:abstractNumId w:val="20"/>
  </w:num>
  <w:num w:numId="5">
    <w:abstractNumId w:val="10"/>
  </w:num>
  <w:num w:numId="6">
    <w:abstractNumId w:val="1"/>
  </w:num>
  <w:num w:numId="7">
    <w:abstractNumId w:val="11"/>
  </w:num>
  <w:num w:numId="8">
    <w:abstractNumId w:val="4"/>
  </w:num>
  <w:num w:numId="9">
    <w:abstractNumId w:val="8"/>
  </w:num>
  <w:num w:numId="10">
    <w:abstractNumId w:val="7"/>
  </w:num>
  <w:num w:numId="11">
    <w:abstractNumId w:val="16"/>
  </w:num>
  <w:num w:numId="12">
    <w:abstractNumId w:val="3"/>
  </w:num>
  <w:num w:numId="13">
    <w:abstractNumId w:val="17"/>
  </w:num>
  <w:num w:numId="14">
    <w:abstractNumId w:val="12"/>
  </w:num>
  <w:num w:numId="15">
    <w:abstractNumId w:val="9"/>
  </w:num>
  <w:num w:numId="16">
    <w:abstractNumId w:val="5"/>
  </w:num>
  <w:num w:numId="17">
    <w:abstractNumId w:val="18"/>
  </w:num>
  <w:num w:numId="18">
    <w:abstractNumId w:val="0"/>
  </w:num>
  <w:num w:numId="19">
    <w:abstractNumId w:val="13"/>
  </w:num>
  <w:num w:numId="20">
    <w:abstractNumId w:val="14"/>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831D0"/>
    <w:rsid w:val="00000034"/>
    <w:rsid w:val="000016A8"/>
    <w:rsid w:val="000078BF"/>
    <w:rsid w:val="00034571"/>
    <w:rsid w:val="000445D0"/>
    <w:rsid w:val="0006475F"/>
    <w:rsid w:val="00095285"/>
    <w:rsid w:val="000C0993"/>
    <w:rsid w:val="000C3604"/>
    <w:rsid w:val="000D31CF"/>
    <w:rsid w:val="00155D50"/>
    <w:rsid w:val="00160861"/>
    <w:rsid w:val="001825B7"/>
    <w:rsid w:val="001878FD"/>
    <w:rsid w:val="0019568D"/>
    <w:rsid w:val="001B0306"/>
    <w:rsid w:val="00217B74"/>
    <w:rsid w:val="00265DFB"/>
    <w:rsid w:val="00270464"/>
    <w:rsid w:val="00275A06"/>
    <w:rsid w:val="00303AAB"/>
    <w:rsid w:val="00320DF4"/>
    <w:rsid w:val="00320FB1"/>
    <w:rsid w:val="00323F2E"/>
    <w:rsid w:val="00336252"/>
    <w:rsid w:val="00344422"/>
    <w:rsid w:val="0036285F"/>
    <w:rsid w:val="00365A6B"/>
    <w:rsid w:val="00370161"/>
    <w:rsid w:val="0038458B"/>
    <w:rsid w:val="00390377"/>
    <w:rsid w:val="00390A2D"/>
    <w:rsid w:val="003C1E22"/>
    <w:rsid w:val="003C7D6D"/>
    <w:rsid w:val="003F7B80"/>
    <w:rsid w:val="00414D9F"/>
    <w:rsid w:val="00452783"/>
    <w:rsid w:val="00454075"/>
    <w:rsid w:val="004575CE"/>
    <w:rsid w:val="004658AC"/>
    <w:rsid w:val="00484DC0"/>
    <w:rsid w:val="00490CA0"/>
    <w:rsid w:val="004A2B0C"/>
    <w:rsid w:val="004B5634"/>
    <w:rsid w:val="004E3009"/>
    <w:rsid w:val="004E6D99"/>
    <w:rsid w:val="00506E7C"/>
    <w:rsid w:val="00546E2A"/>
    <w:rsid w:val="00596564"/>
    <w:rsid w:val="005B0556"/>
    <w:rsid w:val="005D286A"/>
    <w:rsid w:val="005D54AA"/>
    <w:rsid w:val="005E234C"/>
    <w:rsid w:val="00607754"/>
    <w:rsid w:val="00635EA0"/>
    <w:rsid w:val="00652C7F"/>
    <w:rsid w:val="00666DB1"/>
    <w:rsid w:val="00674F7C"/>
    <w:rsid w:val="0068673B"/>
    <w:rsid w:val="006A06C7"/>
    <w:rsid w:val="006A4D49"/>
    <w:rsid w:val="006B50F6"/>
    <w:rsid w:val="006C467D"/>
    <w:rsid w:val="006C5558"/>
    <w:rsid w:val="006F0002"/>
    <w:rsid w:val="00705109"/>
    <w:rsid w:val="007105CD"/>
    <w:rsid w:val="007B1CEF"/>
    <w:rsid w:val="007D1631"/>
    <w:rsid w:val="007D59FF"/>
    <w:rsid w:val="00817FA0"/>
    <w:rsid w:val="008436A9"/>
    <w:rsid w:val="00866EA9"/>
    <w:rsid w:val="00890B25"/>
    <w:rsid w:val="008A08D4"/>
    <w:rsid w:val="008C5056"/>
    <w:rsid w:val="008E1532"/>
    <w:rsid w:val="008F4965"/>
    <w:rsid w:val="00930EEF"/>
    <w:rsid w:val="009959D3"/>
    <w:rsid w:val="009A1CB6"/>
    <w:rsid w:val="009B22A9"/>
    <w:rsid w:val="009B3A9E"/>
    <w:rsid w:val="00A169CD"/>
    <w:rsid w:val="00A4281D"/>
    <w:rsid w:val="00A4502D"/>
    <w:rsid w:val="00A62E65"/>
    <w:rsid w:val="00A6690E"/>
    <w:rsid w:val="00A67B37"/>
    <w:rsid w:val="00A73F9E"/>
    <w:rsid w:val="00A835F6"/>
    <w:rsid w:val="00AB017E"/>
    <w:rsid w:val="00AB13B1"/>
    <w:rsid w:val="00AB7BD2"/>
    <w:rsid w:val="00AC1269"/>
    <w:rsid w:val="00AD1D69"/>
    <w:rsid w:val="00AD6595"/>
    <w:rsid w:val="00AF3577"/>
    <w:rsid w:val="00B21AD9"/>
    <w:rsid w:val="00B27EFD"/>
    <w:rsid w:val="00B33F84"/>
    <w:rsid w:val="00B400E8"/>
    <w:rsid w:val="00B578E9"/>
    <w:rsid w:val="00B831D0"/>
    <w:rsid w:val="00B86969"/>
    <w:rsid w:val="00BA0D6A"/>
    <w:rsid w:val="00BB51B3"/>
    <w:rsid w:val="00BC4B18"/>
    <w:rsid w:val="00BD5C71"/>
    <w:rsid w:val="00BD73DF"/>
    <w:rsid w:val="00BE1DC0"/>
    <w:rsid w:val="00BE4BB8"/>
    <w:rsid w:val="00BF3AAE"/>
    <w:rsid w:val="00BF3C33"/>
    <w:rsid w:val="00C07115"/>
    <w:rsid w:val="00C11D94"/>
    <w:rsid w:val="00C21E26"/>
    <w:rsid w:val="00C228F5"/>
    <w:rsid w:val="00C37BF2"/>
    <w:rsid w:val="00C74F18"/>
    <w:rsid w:val="00CA600B"/>
    <w:rsid w:val="00CB415B"/>
    <w:rsid w:val="00CB5516"/>
    <w:rsid w:val="00CE6804"/>
    <w:rsid w:val="00CE7447"/>
    <w:rsid w:val="00D62E86"/>
    <w:rsid w:val="00D71A0A"/>
    <w:rsid w:val="00D75B7D"/>
    <w:rsid w:val="00D766E2"/>
    <w:rsid w:val="00D8008A"/>
    <w:rsid w:val="00D861D9"/>
    <w:rsid w:val="00D90ED2"/>
    <w:rsid w:val="00DA3D66"/>
    <w:rsid w:val="00DB5448"/>
    <w:rsid w:val="00E07FBC"/>
    <w:rsid w:val="00E10546"/>
    <w:rsid w:val="00E13AEA"/>
    <w:rsid w:val="00E15795"/>
    <w:rsid w:val="00E5346A"/>
    <w:rsid w:val="00E60DF0"/>
    <w:rsid w:val="00E87D15"/>
    <w:rsid w:val="00E96101"/>
    <w:rsid w:val="00EC5EFF"/>
    <w:rsid w:val="00F1017B"/>
    <w:rsid w:val="00F13F55"/>
    <w:rsid w:val="00F23DDB"/>
    <w:rsid w:val="00F434E7"/>
    <w:rsid w:val="00F473D9"/>
    <w:rsid w:val="00F73632"/>
    <w:rsid w:val="00F86D49"/>
    <w:rsid w:val="00FA68A2"/>
    <w:rsid w:val="00FB78A5"/>
    <w:rsid w:val="00FF6D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3D9"/>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BAF93BD-A742-4850-8113-95B8A0603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862</TotalTime>
  <Pages>31</Pages>
  <Words>8340</Words>
  <Characters>47540</Characters>
  <Application>Microsoft Office Word</Application>
  <DocSecurity>0</DocSecurity>
  <Lines>396</Lines>
  <Paragraphs>111</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55769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7</cp:lastModifiedBy>
  <cp:revision>22</cp:revision>
  <cp:lastPrinted>2016-07-14T12:39:00Z</cp:lastPrinted>
  <dcterms:created xsi:type="dcterms:W3CDTF">2015-07-14T12:04:00Z</dcterms:created>
  <dcterms:modified xsi:type="dcterms:W3CDTF">2016-07-20T09:03:00Z</dcterms:modified>
</cp:coreProperties>
</file>